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7DDE0" w14:textId="77777777" w:rsidR="00190F50" w:rsidRPr="00A51DEC" w:rsidRDefault="00190F50" w:rsidP="00190F50">
      <w:pPr>
        <w:spacing w:after="0" w:line="240" w:lineRule="exact"/>
        <w:rPr>
          <w:rFonts w:ascii="Arial" w:hAnsi="Arial"/>
          <w:b/>
          <w:kern w:val="16"/>
          <w:sz w:val="20"/>
        </w:rPr>
      </w:pPr>
      <w:r w:rsidRPr="00A51DEC">
        <w:rPr>
          <w:rFonts w:ascii="Arial" w:hAnsi="Arial"/>
          <w:b/>
          <w:kern w:val="16"/>
          <w:sz w:val="20"/>
        </w:rPr>
        <w:t xml:space="preserve">ANNEX 2. </w:t>
      </w:r>
      <w:r w:rsidRPr="00BD19E8">
        <w:rPr>
          <w:rFonts w:ascii="Arial" w:hAnsi="Arial" w:cs="Arial"/>
          <w:b/>
          <w:kern w:val="16"/>
          <w:sz w:val="20"/>
        </w:rPr>
        <w:t>Requi</w:t>
      </w:r>
      <w:r>
        <w:rPr>
          <w:rFonts w:ascii="Arial" w:hAnsi="Arial" w:cs="Arial"/>
          <w:b/>
          <w:kern w:val="16"/>
          <w:sz w:val="20"/>
        </w:rPr>
        <w:t>si</w:t>
      </w:r>
      <w:r w:rsidRPr="00BD19E8">
        <w:rPr>
          <w:rFonts w:ascii="Arial" w:hAnsi="Arial" w:cs="Arial"/>
          <w:b/>
          <w:kern w:val="16"/>
          <w:sz w:val="20"/>
        </w:rPr>
        <w:t>ts per optar a la modalitat pre</w:t>
      </w:r>
      <w:r w:rsidRPr="00A51DEC">
        <w:rPr>
          <w:rFonts w:ascii="Arial" w:hAnsi="Arial"/>
          <w:b/>
          <w:kern w:val="16"/>
          <w:sz w:val="20"/>
        </w:rPr>
        <w:t>-TECNIO</w:t>
      </w:r>
      <w:r>
        <w:rPr>
          <w:rFonts w:ascii="Arial" w:hAnsi="Arial" w:cs="Arial"/>
          <w:b/>
          <w:kern w:val="16"/>
          <w:sz w:val="20"/>
        </w:rPr>
        <w:t xml:space="preserve"> UB</w:t>
      </w:r>
    </w:p>
    <w:p w14:paraId="1A178563" w14:textId="77777777" w:rsidR="00190F50" w:rsidRPr="00A51DEC" w:rsidRDefault="00190F50" w:rsidP="00190F50">
      <w:pPr>
        <w:spacing w:after="0" w:line="240" w:lineRule="exact"/>
        <w:rPr>
          <w:rFonts w:ascii="Arial" w:hAnsi="Arial"/>
          <w:kern w:val="16"/>
          <w:sz w:val="20"/>
        </w:rPr>
      </w:pPr>
    </w:p>
    <w:p w14:paraId="1364E47D" w14:textId="77777777" w:rsidR="00190F50" w:rsidRPr="00A51DEC" w:rsidRDefault="00190F50" w:rsidP="00190F50">
      <w:pPr>
        <w:spacing w:after="120" w:line="240" w:lineRule="exact"/>
        <w:rPr>
          <w:rFonts w:ascii="Arial" w:hAnsi="Arial"/>
          <w:b/>
          <w:kern w:val="16"/>
          <w:sz w:val="20"/>
        </w:rPr>
      </w:pPr>
      <w:r w:rsidRPr="00A51DEC">
        <w:rPr>
          <w:rFonts w:ascii="Arial" w:hAnsi="Arial"/>
          <w:b/>
          <w:kern w:val="16"/>
          <w:sz w:val="20"/>
        </w:rPr>
        <w:t>Informació de l’equip</w:t>
      </w:r>
    </w:p>
    <w:p w14:paraId="209E3866" w14:textId="77777777" w:rsidR="00190F50" w:rsidRPr="00A51DEC" w:rsidRDefault="00190F50" w:rsidP="00190F50">
      <w:pPr>
        <w:spacing w:after="0" w:line="240" w:lineRule="exact"/>
        <w:rPr>
          <w:rFonts w:ascii="Arial" w:hAnsi="Arial"/>
          <w:sz w:val="20"/>
        </w:rPr>
      </w:pPr>
      <w:r w:rsidRPr="00A51DEC">
        <w:rPr>
          <w:rFonts w:ascii="Arial" w:hAnsi="Arial"/>
          <w:sz w:val="20"/>
        </w:rPr>
        <w:t xml:space="preserve">Nom de l’equip o grup (si coincideix amb un grup ja establert): </w:t>
      </w:r>
    </w:p>
    <w:p w14:paraId="70E6623D" w14:textId="77777777" w:rsidR="00190F50" w:rsidRPr="00A51DEC" w:rsidRDefault="00190F50" w:rsidP="00190F50">
      <w:pPr>
        <w:spacing w:after="0" w:line="240" w:lineRule="exact"/>
        <w:rPr>
          <w:rFonts w:ascii="Arial" w:hAnsi="Arial"/>
          <w:sz w:val="20"/>
        </w:rPr>
      </w:pPr>
      <w:r w:rsidRPr="00A51DEC">
        <w:rPr>
          <w:rFonts w:ascii="Arial" w:hAnsi="Arial"/>
          <w:sz w:val="20"/>
        </w:rPr>
        <w:t xml:space="preserve">Nom del director/a: </w:t>
      </w:r>
    </w:p>
    <w:p w14:paraId="5153BF69" w14:textId="77777777" w:rsidR="00190F50" w:rsidRPr="00A51DEC" w:rsidRDefault="00190F50" w:rsidP="00190F50">
      <w:pPr>
        <w:spacing w:after="0" w:line="240" w:lineRule="exact"/>
        <w:rPr>
          <w:rFonts w:ascii="Arial" w:hAnsi="Arial"/>
          <w:sz w:val="20"/>
        </w:rPr>
      </w:pPr>
      <w:r w:rsidRPr="00A51DEC">
        <w:rPr>
          <w:rFonts w:ascii="Arial" w:hAnsi="Arial"/>
          <w:sz w:val="20"/>
        </w:rPr>
        <w:t>Nom del gestor/a</w:t>
      </w:r>
      <w:r>
        <w:rPr>
          <w:rFonts w:ascii="Arial" w:hAnsi="Arial" w:cs="Arial"/>
          <w:sz w:val="20"/>
        </w:rPr>
        <w:t xml:space="preserve"> o del </w:t>
      </w:r>
      <w:r w:rsidRPr="00A51DEC">
        <w:rPr>
          <w:rFonts w:ascii="Arial" w:hAnsi="Arial"/>
          <w:sz w:val="20"/>
        </w:rPr>
        <w:t xml:space="preserve">promotor/a (si escau): </w:t>
      </w:r>
    </w:p>
    <w:p w14:paraId="14E305B9" w14:textId="77777777" w:rsidR="00190F50" w:rsidRPr="00A51DEC" w:rsidRDefault="00190F50" w:rsidP="00190F50">
      <w:pPr>
        <w:spacing w:after="0" w:line="240" w:lineRule="exact"/>
        <w:rPr>
          <w:rFonts w:ascii="Arial" w:hAnsi="Arial"/>
          <w:sz w:val="20"/>
        </w:rPr>
      </w:pPr>
      <w:r w:rsidRPr="00A51DEC">
        <w:rPr>
          <w:rFonts w:ascii="Arial" w:hAnsi="Arial"/>
          <w:sz w:val="20"/>
        </w:rPr>
        <w:t xml:space="preserve">Oferta tecnològica (màx. </w:t>
      </w:r>
      <w:r w:rsidRPr="00BD19E8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  <w:r w:rsidRPr="00BD19E8">
        <w:rPr>
          <w:rFonts w:ascii="Arial" w:hAnsi="Arial" w:cs="Arial"/>
          <w:sz w:val="20"/>
        </w:rPr>
        <w:t>000</w:t>
      </w:r>
      <w:r w:rsidRPr="00A51DEC">
        <w:rPr>
          <w:rFonts w:ascii="Arial" w:hAnsi="Arial"/>
          <w:sz w:val="20"/>
        </w:rPr>
        <w:t xml:space="preserve"> caràcters): </w:t>
      </w:r>
    </w:p>
    <w:p w14:paraId="645F573B" w14:textId="77777777" w:rsidR="00190F50" w:rsidRPr="00A51DEC" w:rsidRDefault="00190F50" w:rsidP="00190F50">
      <w:pPr>
        <w:spacing w:after="0" w:line="240" w:lineRule="exact"/>
        <w:rPr>
          <w:rFonts w:ascii="Arial" w:hAnsi="Arial"/>
          <w:sz w:val="20"/>
        </w:rPr>
      </w:pPr>
    </w:p>
    <w:p w14:paraId="38A26826" w14:textId="77777777" w:rsidR="00190F50" w:rsidRPr="00A51DEC" w:rsidRDefault="00190F50" w:rsidP="00190F50">
      <w:pPr>
        <w:spacing w:after="0" w:line="240" w:lineRule="exact"/>
        <w:rPr>
          <w:rFonts w:ascii="Arial" w:hAnsi="Arial"/>
          <w:b/>
          <w:kern w:val="16"/>
          <w:sz w:val="20"/>
        </w:rPr>
      </w:pPr>
      <w:r w:rsidRPr="00A51DEC">
        <w:rPr>
          <w:rFonts w:ascii="Arial" w:hAnsi="Arial"/>
          <w:b/>
          <w:kern w:val="16"/>
          <w:sz w:val="20"/>
        </w:rPr>
        <w:t>Taula 1. Membres de l’equip</w:t>
      </w:r>
    </w:p>
    <w:p w14:paraId="49823AFE" w14:textId="77777777" w:rsidR="00190F50" w:rsidRPr="00A51DEC" w:rsidRDefault="00190F50" w:rsidP="00190F50">
      <w:pPr>
        <w:spacing w:after="0" w:line="240" w:lineRule="exact"/>
        <w:jc w:val="both"/>
        <w:rPr>
          <w:rFonts w:ascii="Arial" w:hAnsi="Arial"/>
          <w:color w:val="808080" w:themeColor="background1" w:themeShade="80"/>
          <w:sz w:val="18"/>
        </w:rPr>
      </w:pPr>
      <w:r w:rsidRPr="00A51DEC">
        <w:rPr>
          <w:rFonts w:ascii="Arial" w:hAnsi="Arial"/>
          <w:color w:val="808080" w:themeColor="background1" w:themeShade="80"/>
          <w:sz w:val="18"/>
        </w:rPr>
        <w:t xml:space="preserve">L’equip candidat a l’ajut pre-TECNIO ha d’estar format per un mínim de 2 </w:t>
      </w:r>
      <w:r w:rsidRPr="00A51DEC">
        <w:rPr>
          <w:rFonts w:ascii="Arial" w:eastAsia="Times New Roman" w:hAnsi="Arial" w:cs="Arial"/>
          <w:color w:val="808080" w:themeColor="background1" w:themeShade="80"/>
          <w:sz w:val="18"/>
        </w:rPr>
        <w:t xml:space="preserve">membres del </w:t>
      </w:r>
      <w:r w:rsidRPr="00A51DEC">
        <w:rPr>
          <w:rFonts w:ascii="Arial" w:hAnsi="Arial"/>
          <w:color w:val="808080" w:themeColor="background1" w:themeShade="80"/>
          <w:sz w:val="18"/>
        </w:rPr>
        <w:t>PDI permanents</w:t>
      </w:r>
      <w:r w:rsidRPr="00A51DEC">
        <w:rPr>
          <w:rFonts w:ascii="Arial" w:eastAsia="Times New Roman" w:hAnsi="Arial" w:cs="Arial"/>
          <w:color w:val="808080" w:themeColor="background1" w:themeShade="80"/>
          <w:sz w:val="18"/>
        </w:rPr>
        <w:t>,</w:t>
      </w:r>
      <w:r w:rsidRPr="00A51DEC">
        <w:rPr>
          <w:rFonts w:ascii="Arial" w:hAnsi="Arial"/>
          <w:color w:val="808080" w:themeColor="background1" w:themeShade="80"/>
          <w:sz w:val="18"/>
        </w:rPr>
        <w:t xml:space="preserve"> i pot incloure personal </w:t>
      </w:r>
      <w:r w:rsidRPr="00A51DEC">
        <w:rPr>
          <w:rFonts w:ascii="Arial" w:eastAsia="Times New Roman" w:hAnsi="Arial" w:cs="Arial"/>
          <w:color w:val="808080" w:themeColor="background1" w:themeShade="80"/>
          <w:sz w:val="18"/>
        </w:rPr>
        <w:t>de recerca</w:t>
      </w:r>
      <w:r w:rsidRPr="00A51DEC">
        <w:rPr>
          <w:rFonts w:ascii="Arial" w:hAnsi="Arial"/>
          <w:color w:val="808080" w:themeColor="background1" w:themeShade="80"/>
          <w:sz w:val="18"/>
        </w:rPr>
        <w:t xml:space="preserve"> de la UB i personal contractat per </w:t>
      </w:r>
      <w:r w:rsidRPr="00A51DEC">
        <w:rPr>
          <w:rFonts w:ascii="Arial" w:eastAsia="Times New Roman" w:hAnsi="Arial" w:cs="Arial"/>
          <w:color w:val="808080" w:themeColor="background1" w:themeShade="80"/>
          <w:sz w:val="18"/>
        </w:rPr>
        <w:t>l’</w:t>
      </w:r>
      <w:r w:rsidRPr="00A51DEC">
        <w:rPr>
          <w:rFonts w:ascii="Arial" w:hAnsi="Arial"/>
          <w:color w:val="808080" w:themeColor="background1" w:themeShade="80"/>
          <w:sz w:val="18"/>
        </w:rPr>
        <w:t xml:space="preserve">FBG. </w:t>
      </w:r>
    </w:p>
    <w:p w14:paraId="241DFD2A" w14:textId="77777777" w:rsidR="00190F50" w:rsidRPr="00A51DEC" w:rsidRDefault="00190F50" w:rsidP="00190F50">
      <w:pPr>
        <w:spacing w:after="0" w:line="240" w:lineRule="exact"/>
        <w:jc w:val="both"/>
        <w:rPr>
          <w:rFonts w:ascii="Arial" w:hAnsi="Arial"/>
          <w:color w:val="808080" w:themeColor="background1" w:themeShade="80"/>
          <w:sz w:val="18"/>
        </w:rPr>
      </w:pPr>
      <w:r w:rsidRPr="00A51DEC">
        <w:rPr>
          <w:rFonts w:ascii="Arial" w:eastAsia="Times New Roman" w:hAnsi="Arial" w:cs="Arial"/>
          <w:color w:val="808080" w:themeColor="background1" w:themeShade="80"/>
          <w:sz w:val="18"/>
        </w:rPr>
        <w:t>L’investigador o investigadora principal (</w:t>
      </w:r>
      <w:r w:rsidRPr="00A51DEC">
        <w:rPr>
          <w:rFonts w:ascii="Arial" w:hAnsi="Arial"/>
          <w:color w:val="808080" w:themeColor="background1" w:themeShade="80"/>
          <w:sz w:val="18"/>
        </w:rPr>
        <w:t>IP</w:t>
      </w:r>
      <w:r w:rsidRPr="00A51DEC">
        <w:rPr>
          <w:rFonts w:ascii="Arial" w:eastAsia="Times New Roman" w:hAnsi="Arial" w:cs="Arial"/>
          <w:color w:val="808080" w:themeColor="background1" w:themeShade="80"/>
          <w:sz w:val="18"/>
        </w:rPr>
        <w:t>)</w:t>
      </w:r>
      <w:r w:rsidRPr="00A51DEC">
        <w:rPr>
          <w:rFonts w:ascii="Arial" w:hAnsi="Arial"/>
          <w:color w:val="808080" w:themeColor="background1" w:themeShade="80"/>
          <w:sz w:val="18"/>
        </w:rPr>
        <w:t xml:space="preserve"> de l’equip ha de ser un </w:t>
      </w:r>
      <w:r w:rsidRPr="00A51DEC">
        <w:rPr>
          <w:rFonts w:ascii="Arial" w:eastAsia="Times New Roman" w:hAnsi="Arial" w:cs="Arial"/>
          <w:color w:val="808080" w:themeColor="background1" w:themeShade="80"/>
          <w:sz w:val="18"/>
        </w:rPr>
        <w:t xml:space="preserve">membre del </w:t>
      </w:r>
      <w:r w:rsidRPr="00A51DEC">
        <w:rPr>
          <w:rFonts w:ascii="Arial" w:hAnsi="Arial"/>
          <w:color w:val="808080" w:themeColor="background1" w:themeShade="80"/>
          <w:sz w:val="18"/>
        </w:rPr>
        <w:t xml:space="preserve">PDI, preferentment </w:t>
      </w:r>
      <w:r>
        <w:rPr>
          <w:rFonts w:ascii="Arial" w:eastAsia="Times New Roman" w:hAnsi="Arial" w:cs="Arial"/>
          <w:color w:val="808080" w:themeColor="background1" w:themeShade="80"/>
          <w:sz w:val="18"/>
        </w:rPr>
        <w:t xml:space="preserve">que </w:t>
      </w:r>
      <w:r w:rsidRPr="00A51DEC">
        <w:rPr>
          <w:rFonts w:ascii="Arial" w:eastAsia="Times New Roman" w:hAnsi="Arial" w:cs="Arial"/>
          <w:color w:val="808080" w:themeColor="background1" w:themeShade="80"/>
          <w:sz w:val="18"/>
        </w:rPr>
        <w:t>dir</w:t>
      </w:r>
      <w:r>
        <w:rPr>
          <w:rFonts w:ascii="Arial" w:eastAsia="Times New Roman" w:hAnsi="Arial" w:cs="Arial"/>
          <w:color w:val="808080" w:themeColor="background1" w:themeShade="80"/>
          <w:sz w:val="18"/>
        </w:rPr>
        <w:t>igeixi</w:t>
      </w:r>
      <w:r w:rsidRPr="00A51DEC">
        <w:rPr>
          <w:rFonts w:ascii="Arial" w:hAnsi="Arial"/>
          <w:color w:val="808080" w:themeColor="background1" w:themeShade="80"/>
          <w:sz w:val="18"/>
        </w:rPr>
        <w:t xml:space="preserve"> un SGR. </w:t>
      </w:r>
    </w:p>
    <w:p w14:paraId="2D85F466" w14:textId="77777777" w:rsidR="00190F50" w:rsidRPr="00A51DEC" w:rsidRDefault="00190F50" w:rsidP="00190F50">
      <w:pPr>
        <w:spacing w:after="0" w:line="240" w:lineRule="exact"/>
        <w:jc w:val="both"/>
        <w:rPr>
          <w:rFonts w:ascii="Arial" w:hAnsi="Arial"/>
          <w:color w:val="808080" w:themeColor="background1" w:themeShade="80"/>
          <w:sz w:val="18"/>
        </w:rPr>
      </w:pPr>
      <w:r w:rsidRPr="00A51DEC">
        <w:rPr>
          <w:rFonts w:ascii="Arial" w:hAnsi="Arial"/>
          <w:color w:val="808080" w:themeColor="background1" w:themeShade="80"/>
          <w:sz w:val="18"/>
        </w:rPr>
        <w:t xml:space="preserve">Els membres de l’equip no han de pertànyer necessàriament al mateix grup SGR. </w:t>
      </w:r>
    </w:p>
    <w:p w14:paraId="06FDB31E" w14:textId="77777777" w:rsidR="00190F50" w:rsidRPr="00A51DEC" w:rsidRDefault="00190F50" w:rsidP="00190F50">
      <w:pPr>
        <w:spacing w:after="0" w:line="240" w:lineRule="exact"/>
        <w:jc w:val="both"/>
        <w:rPr>
          <w:rFonts w:ascii="Arial" w:hAnsi="Arial"/>
          <w:color w:val="808080" w:themeColor="background1" w:themeShade="80"/>
          <w:sz w:val="18"/>
        </w:rPr>
      </w:pPr>
      <w:r w:rsidRPr="00A51DEC">
        <w:rPr>
          <w:rFonts w:ascii="Arial" w:hAnsi="Arial"/>
          <w:color w:val="808080" w:themeColor="background1" w:themeShade="80"/>
          <w:sz w:val="18"/>
        </w:rPr>
        <w:t xml:space="preserve">Un mateix membre no pot estar inclòs en l’equip de diferents </w:t>
      </w:r>
      <w:r w:rsidRPr="00A51DEC">
        <w:rPr>
          <w:rFonts w:ascii="Arial" w:eastAsia="Times New Roman" w:hAnsi="Arial" w:cs="Arial"/>
          <w:color w:val="808080" w:themeColor="background1" w:themeShade="80"/>
          <w:sz w:val="18"/>
        </w:rPr>
        <w:t xml:space="preserve">sol·licituds </w:t>
      </w:r>
      <w:r w:rsidRPr="00A51DEC">
        <w:rPr>
          <w:rFonts w:ascii="Arial" w:hAnsi="Arial"/>
          <w:color w:val="808080" w:themeColor="background1" w:themeShade="80"/>
          <w:sz w:val="18"/>
        </w:rPr>
        <w:t xml:space="preserve">de la modalitat pre-TECNIO </w:t>
      </w:r>
      <w:r>
        <w:rPr>
          <w:rFonts w:ascii="Arial" w:eastAsia="Times New Roman" w:hAnsi="Arial" w:cs="Arial"/>
          <w:color w:val="808080" w:themeColor="background1" w:themeShade="80"/>
          <w:sz w:val="18"/>
        </w:rPr>
        <w:t>UB</w:t>
      </w:r>
      <w:r w:rsidRPr="00A51DEC">
        <w:rPr>
          <w:rFonts w:ascii="Arial" w:eastAsia="Times New Roman" w:hAnsi="Arial" w:cs="Arial"/>
          <w:color w:val="808080" w:themeColor="background1" w:themeShade="80"/>
          <w:sz w:val="18"/>
        </w:rPr>
        <w:t xml:space="preserve"> </w:t>
      </w:r>
      <w:r w:rsidRPr="00A51DEC">
        <w:rPr>
          <w:rFonts w:ascii="Arial" w:hAnsi="Arial"/>
          <w:color w:val="808080" w:themeColor="background1" w:themeShade="80"/>
          <w:sz w:val="18"/>
        </w:rPr>
        <w:t xml:space="preserve">ni formar part d’un grup TECNIO. </w:t>
      </w:r>
    </w:p>
    <w:p w14:paraId="4DCD3301" w14:textId="77777777" w:rsidR="00190F50" w:rsidRPr="00A51DEC" w:rsidRDefault="00190F50" w:rsidP="00190F50">
      <w:pPr>
        <w:spacing w:after="0" w:line="240" w:lineRule="exact"/>
        <w:rPr>
          <w:rFonts w:ascii="Arial" w:hAnsi="Arial"/>
          <w:color w:val="4472C4" w:themeColor="accent1"/>
          <w:sz w:val="20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06"/>
        <w:gridCol w:w="2772"/>
        <w:gridCol w:w="1118"/>
        <w:gridCol w:w="806"/>
        <w:gridCol w:w="992"/>
        <w:gridCol w:w="1106"/>
      </w:tblGrid>
      <w:tr w:rsidR="00190F50" w14:paraId="762FA1B4" w14:textId="77777777" w:rsidTr="00EA6659">
        <w:trPr>
          <w:trHeight w:val="500"/>
          <w:jc w:val="center"/>
        </w:trPr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A948A" w14:textId="77777777" w:rsidR="00190F50" w:rsidRPr="00A51DEC" w:rsidRDefault="00190F50" w:rsidP="00EA6659">
            <w:pPr>
              <w:spacing w:line="240" w:lineRule="exact"/>
              <w:rPr>
                <w:kern w:val="0"/>
                <w:sz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1508C" w14:textId="77777777" w:rsidR="00190F50" w:rsidRPr="00A51DEC" w:rsidRDefault="00190F50" w:rsidP="00EA6659">
            <w:pPr>
              <w:spacing w:line="240" w:lineRule="exact"/>
              <w:rPr>
                <w:kern w:val="0"/>
                <w:sz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BB93D" w14:textId="77777777" w:rsidR="00190F50" w:rsidRPr="00A51DEC" w:rsidRDefault="00190F50" w:rsidP="00EA6659">
            <w:pPr>
              <w:spacing w:line="240" w:lineRule="exact"/>
              <w:rPr>
                <w:kern w:val="0"/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E43B5" w14:textId="77777777" w:rsidR="00190F50" w:rsidRPr="00A51DEC" w:rsidRDefault="00190F50" w:rsidP="00EA6659">
            <w:pPr>
              <w:spacing w:line="240" w:lineRule="exact"/>
              <w:rPr>
                <w:kern w:val="0"/>
                <w:sz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3F8"/>
            <w:vAlign w:val="center"/>
            <w:hideMark/>
          </w:tcPr>
          <w:p w14:paraId="6FC8674B" w14:textId="77777777" w:rsidR="00190F50" w:rsidRPr="00A51DEC" w:rsidRDefault="00190F50" w:rsidP="00EA6659">
            <w:pPr>
              <w:spacing w:before="120" w:after="120" w:line="240" w:lineRule="exact"/>
              <w:jc w:val="center"/>
              <w:rPr>
                <w:b/>
                <w:kern w:val="0"/>
                <w:sz w:val="20"/>
              </w:rPr>
            </w:pPr>
            <w:r w:rsidRPr="00624D3D">
              <w:rPr>
                <w:b/>
                <w:sz w:val="20"/>
              </w:rPr>
              <w:t>Empleneu-ho</w:t>
            </w:r>
            <w:r w:rsidRPr="00A51DEC">
              <w:rPr>
                <w:b/>
                <w:sz w:val="20"/>
              </w:rPr>
              <w:t xml:space="preserve"> en cas que la persona estigui donada d’alta al grup SGR</w:t>
            </w:r>
          </w:p>
        </w:tc>
      </w:tr>
      <w:tr w:rsidR="00190F50" w14:paraId="45527390" w14:textId="77777777" w:rsidTr="00EA6659">
        <w:trPr>
          <w:trHeight w:val="51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C5B612A" w14:textId="77777777" w:rsidR="00190F50" w:rsidRPr="00A51DEC" w:rsidRDefault="00190F50" w:rsidP="00EA6659">
            <w:pPr>
              <w:spacing w:before="60" w:after="60" w:line="240" w:lineRule="exact"/>
              <w:rPr>
                <w:kern w:val="0"/>
                <w:sz w:val="20"/>
              </w:rPr>
            </w:pPr>
            <w:r w:rsidRPr="00A51DEC">
              <w:rPr>
                <w:sz w:val="20"/>
              </w:rPr>
              <w:t>Núm.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AB5BF3" w14:textId="77777777" w:rsidR="00190F50" w:rsidRPr="00A51DEC" w:rsidRDefault="00190F50" w:rsidP="00EA6659">
            <w:pPr>
              <w:spacing w:before="60" w:after="60" w:line="240" w:lineRule="exact"/>
              <w:rPr>
                <w:kern w:val="0"/>
                <w:sz w:val="20"/>
              </w:rPr>
            </w:pPr>
            <w:r w:rsidRPr="00A51DEC">
              <w:rPr>
                <w:sz w:val="20"/>
              </w:rPr>
              <w:t>Nom complet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F3755B" w14:textId="77777777" w:rsidR="00190F50" w:rsidRPr="00A51DEC" w:rsidRDefault="00190F50" w:rsidP="00EA6659">
            <w:pPr>
              <w:spacing w:before="60" w:after="60" w:line="240" w:lineRule="exact"/>
              <w:rPr>
                <w:kern w:val="0"/>
                <w:sz w:val="20"/>
              </w:rPr>
            </w:pPr>
            <w:r w:rsidRPr="00A51DEC">
              <w:rPr>
                <w:sz w:val="20"/>
              </w:rPr>
              <w:t>NIF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EA1C77" w14:textId="77777777" w:rsidR="00190F50" w:rsidRPr="00A51DEC" w:rsidRDefault="00190F50" w:rsidP="00EA6659">
            <w:pPr>
              <w:spacing w:before="60" w:after="60" w:line="240" w:lineRule="exact"/>
              <w:rPr>
                <w:kern w:val="0"/>
                <w:sz w:val="20"/>
              </w:rPr>
            </w:pPr>
            <w:r w:rsidRPr="00A51DEC">
              <w:rPr>
                <w:sz w:val="20"/>
              </w:rPr>
              <w:t>Doctor (sí/no)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52FD77" w14:textId="77777777" w:rsidR="00190F50" w:rsidRPr="00A51DEC" w:rsidRDefault="00190F50" w:rsidP="00EA6659">
            <w:pPr>
              <w:spacing w:before="60" w:after="60" w:line="240" w:lineRule="exact"/>
              <w:jc w:val="center"/>
              <w:rPr>
                <w:kern w:val="0"/>
                <w:sz w:val="20"/>
              </w:rPr>
            </w:pPr>
            <w:r w:rsidRPr="00A51DEC">
              <w:rPr>
                <w:sz w:val="20"/>
              </w:rPr>
              <w:t xml:space="preserve">Acrònim </w:t>
            </w:r>
            <w:r>
              <w:rPr>
                <w:sz w:val="20"/>
              </w:rPr>
              <w:t xml:space="preserve">del </w:t>
            </w:r>
            <w:r w:rsidRPr="00A51DEC">
              <w:rPr>
                <w:sz w:val="20"/>
              </w:rPr>
              <w:t>grup SGR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D27801" w14:textId="77777777" w:rsidR="00190F50" w:rsidRPr="00A51DEC" w:rsidRDefault="00190F50" w:rsidP="00EA6659">
            <w:pPr>
              <w:spacing w:before="60" w:after="60" w:line="240" w:lineRule="exact"/>
              <w:jc w:val="center"/>
              <w:rPr>
                <w:kern w:val="0"/>
                <w:sz w:val="20"/>
              </w:rPr>
            </w:pPr>
            <w:r w:rsidRPr="00A51DEC">
              <w:rPr>
                <w:sz w:val="20"/>
              </w:rPr>
              <w:t xml:space="preserve">Expedient </w:t>
            </w:r>
            <w:r>
              <w:rPr>
                <w:sz w:val="20"/>
              </w:rPr>
              <w:t xml:space="preserve">del </w:t>
            </w:r>
            <w:r w:rsidRPr="00A51DEC">
              <w:rPr>
                <w:sz w:val="20"/>
              </w:rPr>
              <w:t>grup SGR</w:t>
            </w:r>
          </w:p>
        </w:tc>
      </w:tr>
      <w:tr w:rsidR="00190F50" w14:paraId="13BD6647" w14:textId="77777777" w:rsidTr="00EA6659">
        <w:trPr>
          <w:trHeight w:val="24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33CE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IP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2D2B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A176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19B6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3FE6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19CB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</w:tr>
      <w:tr w:rsidR="00190F50" w14:paraId="710F0604" w14:textId="77777777" w:rsidTr="00EA6659">
        <w:trPr>
          <w:trHeight w:val="24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6A10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  <w:r w:rsidRPr="00A51DEC">
              <w:rPr>
                <w:b/>
                <w:sz w:val="20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D176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7A0D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2AED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96A4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1BE5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</w:tr>
      <w:tr w:rsidR="00190F50" w14:paraId="05EBC193" w14:textId="77777777" w:rsidTr="00EA6659">
        <w:trPr>
          <w:trHeight w:val="25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C1E2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  <w:r w:rsidRPr="00A51DEC">
              <w:rPr>
                <w:b/>
                <w:sz w:val="20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F3D0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3DF1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60C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BFD9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BA7B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</w:tr>
      <w:tr w:rsidR="00190F50" w14:paraId="34548501" w14:textId="77777777" w:rsidTr="00EA6659">
        <w:trPr>
          <w:trHeight w:val="24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E36B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  <w:r w:rsidRPr="00A51DEC">
              <w:rPr>
                <w:b/>
                <w:sz w:val="20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507E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DCB2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7A38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A336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4BE6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</w:tr>
      <w:tr w:rsidR="00190F50" w14:paraId="0BA08462" w14:textId="77777777" w:rsidTr="00EA6659">
        <w:trPr>
          <w:trHeight w:val="25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5806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  <w:r w:rsidRPr="00A51DEC">
              <w:rPr>
                <w:b/>
                <w:sz w:val="20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9DCC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56C1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F412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14BB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1AA1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</w:tr>
      <w:tr w:rsidR="00190F50" w14:paraId="0C2ED09E" w14:textId="77777777" w:rsidTr="00EA6659">
        <w:trPr>
          <w:trHeight w:val="24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5AAD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  <w:r w:rsidRPr="00A51DEC">
              <w:rPr>
                <w:b/>
                <w:sz w:val="20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65BB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8A54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98BA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D3BD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CE08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</w:tr>
      <w:tr w:rsidR="00190F50" w14:paraId="369DEBD6" w14:textId="77777777" w:rsidTr="00EA6659">
        <w:trPr>
          <w:trHeight w:val="25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EA5A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  <w:r w:rsidRPr="00A51DEC">
              <w:rPr>
                <w:b/>
                <w:sz w:val="20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7E4D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1055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8E34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4E83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C777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</w:tr>
      <w:tr w:rsidR="00190F50" w14:paraId="510787E6" w14:textId="77777777" w:rsidTr="00EA6659">
        <w:trPr>
          <w:trHeight w:val="24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2EC8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  <w:r w:rsidRPr="00A51DEC">
              <w:rPr>
                <w:b/>
                <w:sz w:val="20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97C7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A76D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DD6F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C730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4A71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</w:tr>
      <w:tr w:rsidR="00190F50" w14:paraId="65B7FAF7" w14:textId="77777777" w:rsidTr="00EA6659">
        <w:trPr>
          <w:trHeight w:val="25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5AE6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  <w:r w:rsidRPr="00A51DEC">
              <w:rPr>
                <w:b/>
                <w:sz w:val="20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E2F3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635C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AD84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8CC6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7074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</w:tr>
      <w:tr w:rsidR="00190F50" w14:paraId="4898169E" w14:textId="77777777" w:rsidTr="00EA6659">
        <w:trPr>
          <w:trHeight w:val="24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B3FD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  <w:r w:rsidRPr="00A51DEC">
              <w:rPr>
                <w:b/>
                <w:sz w:val="20"/>
              </w:rPr>
              <w:t>...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DE15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980E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356A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05AA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22A6" w14:textId="77777777" w:rsidR="00190F50" w:rsidRPr="00A51DEC" w:rsidRDefault="00190F50" w:rsidP="00EA6659">
            <w:pPr>
              <w:spacing w:before="60" w:after="60" w:line="240" w:lineRule="exact"/>
              <w:rPr>
                <w:b/>
                <w:kern w:val="0"/>
                <w:sz w:val="20"/>
              </w:rPr>
            </w:pPr>
          </w:p>
        </w:tc>
      </w:tr>
      <w:tr w:rsidR="00190F50" w14:paraId="5437DF03" w14:textId="77777777" w:rsidTr="00EA6659">
        <w:trPr>
          <w:trHeight w:val="352"/>
          <w:jc w:val="center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A87CD9" w14:textId="77777777" w:rsidR="00190F50" w:rsidRPr="00A51DEC" w:rsidRDefault="00190F50" w:rsidP="00EA6659">
            <w:pPr>
              <w:pStyle w:val="textacaixasenseblanc"/>
              <w:spacing w:before="60" w:after="60" w:line="240" w:lineRule="exact"/>
              <w:jc w:val="left"/>
              <w:rPr>
                <w:rFonts w:ascii="Arial" w:hAnsi="Arial"/>
                <w:color w:val="auto"/>
                <w:kern w:val="0"/>
                <w:sz w:val="20"/>
              </w:rPr>
            </w:pPr>
            <w:r w:rsidRPr="00A51DEC">
              <w:rPr>
                <w:rFonts w:ascii="Arial" w:hAnsi="Arial"/>
                <w:b/>
                <w:color w:val="auto"/>
                <w:kern w:val="0"/>
                <w:sz w:val="20"/>
              </w:rPr>
              <w:t>Nombre total de membres de l’equip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5552" w14:textId="77777777" w:rsidR="00190F50" w:rsidRPr="00A51DEC" w:rsidRDefault="00190F50" w:rsidP="00EA6659">
            <w:pPr>
              <w:pStyle w:val="textacaixasenseblanc"/>
              <w:spacing w:line="240" w:lineRule="exact"/>
              <w:jc w:val="left"/>
              <w:rPr>
                <w:rFonts w:ascii="Arial" w:hAnsi="Arial"/>
                <w:color w:val="auto"/>
                <w:kern w:val="0"/>
                <w:sz w:val="20"/>
              </w:rPr>
            </w:pPr>
          </w:p>
        </w:tc>
      </w:tr>
      <w:tr w:rsidR="00190F50" w14:paraId="23F0D508" w14:textId="77777777" w:rsidTr="00EA6659">
        <w:trPr>
          <w:trHeight w:val="352"/>
          <w:jc w:val="center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736714" w14:textId="77777777" w:rsidR="00190F50" w:rsidRPr="00A51DEC" w:rsidRDefault="00190F50" w:rsidP="00EA6659">
            <w:pPr>
              <w:pStyle w:val="textacaixasenseblanc"/>
              <w:spacing w:before="60" w:after="60" w:line="240" w:lineRule="exact"/>
              <w:jc w:val="left"/>
              <w:rPr>
                <w:rFonts w:ascii="Arial" w:hAnsi="Arial"/>
                <w:b/>
                <w:color w:val="auto"/>
                <w:kern w:val="0"/>
                <w:sz w:val="20"/>
              </w:rPr>
            </w:pPr>
            <w:r w:rsidRPr="00A51DEC">
              <w:rPr>
                <w:rFonts w:ascii="Arial" w:hAnsi="Arial"/>
                <w:b/>
                <w:color w:val="auto"/>
                <w:kern w:val="0"/>
                <w:sz w:val="20"/>
              </w:rPr>
              <w:t xml:space="preserve">Nombre total </w:t>
            </w: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2"/>
                <w:lang w:eastAsia="en-US"/>
              </w:rPr>
              <w:t xml:space="preserve">de </w:t>
            </w:r>
            <w:r w:rsidRPr="00A51DEC">
              <w:rPr>
                <w:rFonts w:ascii="Arial" w:hAnsi="Arial"/>
                <w:b/>
                <w:color w:val="auto"/>
                <w:kern w:val="0"/>
                <w:sz w:val="20"/>
              </w:rPr>
              <w:t>personal investigador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672C" w14:textId="77777777" w:rsidR="00190F50" w:rsidRPr="00A51DEC" w:rsidRDefault="00190F50" w:rsidP="00EA6659">
            <w:pPr>
              <w:pStyle w:val="textacaixasenseblanc"/>
              <w:spacing w:line="240" w:lineRule="exact"/>
              <w:jc w:val="left"/>
              <w:rPr>
                <w:rFonts w:ascii="Arial" w:hAnsi="Arial"/>
                <w:color w:val="auto"/>
                <w:kern w:val="0"/>
                <w:sz w:val="20"/>
              </w:rPr>
            </w:pPr>
          </w:p>
        </w:tc>
      </w:tr>
      <w:tr w:rsidR="00190F50" w14:paraId="454ECEA2" w14:textId="77777777" w:rsidTr="00EA6659">
        <w:trPr>
          <w:trHeight w:val="352"/>
          <w:jc w:val="center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2969C6" w14:textId="77777777" w:rsidR="00190F50" w:rsidRPr="00A51DEC" w:rsidRDefault="00190F50" w:rsidP="00EA6659">
            <w:pPr>
              <w:pStyle w:val="textacaixasenseblanc"/>
              <w:spacing w:before="60" w:after="60" w:line="240" w:lineRule="exact"/>
              <w:jc w:val="left"/>
              <w:rPr>
                <w:rFonts w:ascii="Arial" w:hAnsi="Arial"/>
                <w:color w:val="auto"/>
                <w:kern w:val="0"/>
                <w:sz w:val="20"/>
              </w:rPr>
            </w:pPr>
            <w:r w:rsidRPr="00A51DEC">
              <w:rPr>
                <w:rFonts w:ascii="Arial" w:hAnsi="Arial"/>
                <w:b/>
                <w:color w:val="auto"/>
                <w:kern w:val="0"/>
                <w:sz w:val="20"/>
              </w:rPr>
              <w:t>Nombre total de doctors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B0E9" w14:textId="77777777" w:rsidR="00190F50" w:rsidRPr="00A51DEC" w:rsidRDefault="00190F50" w:rsidP="00EA6659">
            <w:pPr>
              <w:pStyle w:val="textacaixasenseblanc"/>
              <w:spacing w:line="240" w:lineRule="exact"/>
              <w:jc w:val="left"/>
              <w:rPr>
                <w:rFonts w:ascii="Arial" w:hAnsi="Arial"/>
                <w:color w:val="auto"/>
                <w:kern w:val="0"/>
                <w:sz w:val="20"/>
              </w:rPr>
            </w:pPr>
          </w:p>
        </w:tc>
      </w:tr>
      <w:tr w:rsidR="00190F50" w14:paraId="56FEE774" w14:textId="77777777" w:rsidTr="00EA6659">
        <w:trPr>
          <w:trHeight w:val="333"/>
          <w:jc w:val="center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B59FD95" w14:textId="77777777" w:rsidR="00190F50" w:rsidRDefault="00190F50" w:rsidP="00EA6659">
            <w:pPr>
              <w:pStyle w:val="textacaixasenseblanc"/>
              <w:spacing w:before="60" w:line="240" w:lineRule="exact"/>
              <w:jc w:val="left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2"/>
                <w:lang w:eastAsia="en-US"/>
              </w:rPr>
              <w:t xml:space="preserve">Percentatge de </w:t>
            </w:r>
            <w:r w:rsidRPr="00A51DEC">
              <w:rPr>
                <w:rFonts w:ascii="Arial" w:hAnsi="Arial"/>
                <w:b/>
                <w:color w:val="auto"/>
                <w:kern w:val="0"/>
                <w:sz w:val="20"/>
              </w:rPr>
              <w:t xml:space="preserve">personal investigador adscrit a un SGR </w:t>
            </w:r>
          </w:p>
          <w:p w14:paraId="46622A13" w14:textId="77777777" w:rsidR="00190F50" w:rsidRPr="00A51DEC" w:rsidRDefault="00190F50" w:rsidP="00EA6659">
            <w:pPr>
              <w:pStyle w:val="textacaixasenseblanc"/>
              <w:spacing w:after="60" w:line="240" w:lineRule="exact"/>
              <w:jc w:val="left"/>
              <w:rPr>
                <w:rFonts w:ascii="Arial" w:hAnsi="Arial"/>
                <w:color w:val="auto"/>
                <w:kern w:val="0"/>
                <w:sz w:val="20"/>
              </w:rPr>
            </w:pPr>
            <w:r w:rsidRPr="00A51DEC">
              <w:rPr>
                <w:rFonts w:ascii="Arial" w:hAnsi="Arial"/>
                <w:b/>
                <w:color w:val="auto"/>
                <w:kern w:val="0"/>
                <w:sz w:val="20"/>
              </w:rPr>
              <w:t xml:space="preserve">respecte al total de </w:t>
            </w:r>
            <w:r w:rsidRPr="00A51DEC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2"/>
                <w:lang w:eastAsia="en-US"/>
              </w:rPr>
              <w:t>l’equip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F8F0" w14:textId="77777777" w:rsidR="00190F50" w:rsidRPr="00A51DEC" w:rsidRDefault="00190F50" w:rsidP="00EA6659">
            <w:pPr>
              <w:pStyle w:val="textacaixasenseblanc"/>
              <w:spacing w:line="240" w:lineRule="exact"/>
              <w:jc w:val="left"/>
              <w:rPr>
                <w:rFonts w:ascii="Arial" w:hAnsi="Arial"/>
                <w:color w:val="auto"/>
                <w:kern w:val="0"/>
                <w:sz w:val="20"/>
              </w:rPr>
            </w:pPr>
          </w:p>
        </w:tc>
      </w:tr>
    </w:tbl>
    <w:p w14:paraId="0C0225EF" w14:textId="77777777" w:rsidR="00190F50" w:rsidRPr="00A51DEC" w:rsidRDefault="00190F50" w:rsidP="00190F50">
      <w:pPr>
        <w:spacing w:after="0" w:line="240" w:lineRule="exact"/>
        <w:rPr>
          <w:rFonts w:ascii="Arial" w:hAnsi="Arial"/>
          <w:sz w:val="20"/>
        </w:rPr>
      </w:pPr>
    </w:p>
    <w:p w14:paraId="4975FEAA" w14:textId="77777777" w:rsidR="00190F50" w:rsidRPr="00A51DEC" w:rsidRDefault="00190F50" w:rsidP="00190F50">
      <w:pPr>
        <w:spacing w:after="0" w:line="240" w:lineRule="exact"/>
        <w:rPr>
          <w:rFonts w:ascii="Arial" w:hAnsi="Arial"/>
          <w:sz w:val="20"/>
        </w:rPr>
      </w:pPr>
    </w:p>
    <w:p w14:paraId="4EB7AC7A" w14:textId="77777777" w:rsidR="00190F50" w:rsidRPr="00A51DEC" w:rsidRDefault="00190F50" w:rsidP="00190F50">
      <w:pPr>
        <w:spacing w:after="0" w:line="240" w:lineRule="exact"/>
        <w:rPr>
          <w:rFonts w:ascii="Arial" w:hAnsi="Arial"/>
          <w:sz w:val="20"/>
        </w:rPr>
      </w:pPr>
    </w:p>
    <w:p w14:paraId="7760B3A9" w14:textId="77777777" w:rsidR="00190F50" w:rsidRDefault="00190F50" w:rsidP="00190F50">
      <w:pPr>
        <w:spacing w:after="0" w:line="240" w:lineRule="exact"/>
        <w:rPr>
          <w:rFonts w:ascii="Arial" w:hAnsi="Arial" w:cs="Arial"/>
          <w:sz w:val="20"/>
        </w:rPr>
      </w:pPr>
    </w:p>
    <w:p w14:paraId="53D95773" w14:textId="77777777" w:rsidR="00190F50" w:rsidRDefault="00190F50" w:rsidP="00190F50">
      <w:pPr>
        <w:spacing w:after="0" w:line="240" w:lineRule="exact"/>
        <w:rPr>
          <w:rFonts w:ascii="Arial" w:hAnsi="Arial" w:cs="Arial"/>
          <w:sz w:val="20"/>
        </w:rPr>
      </w:pPr>
    </w:p>
    <w:p w14:paraId="53FCB6C2" w14:textId="77777777" w:rsidR="00190F50" w:rsidRDefault="00190F50" w:rsidP="00190F50">
      <w:pPr>
        <w:spacing w:after="0" w:line="240" w:lineRule="exact"/>
        <w:rPr>
          <w:rFonts w:ascii="Arial" w:hAnsi="Arial" w:cs="Arial"/>
          <w:sz w:val="20"/>
        </w:rPr>
      </w:pPr>
    </w:p>
    <w:p w14:paraId="20FC2478" w14:textId="77777777" w:rsidR="00190F50" w:rsidRDefault="00190F50" w:rsidP="00190F50">
      <w:pPr>
        <w:spacing w:after="0" w:line="240" w:lineRule="exact"/>
        <w:rPr>
          <w:rFonts w:ascii="Arial" w:hAnsi="Arial" w:cs="Arial"/>
          <w:sz w:val="20"/>
        </w:rPr>
      </w:pPr>
    </w:p>
    <w:p w14:paraId="040FC9F8" w14:textId="77777777" w:rsidR="00190F50" w:rsidRDefault="00190F50" w:rsidP="00190F50">
      <w:pPr>
        <w:spacing w:after="0" w:line="240" w:lineRule="exact"/>
        <w:rPr>
          <w:rFonts w:ascii="Arial" w:hAnsi="Arial" w:cs="Arial"/>
          <w:sz w:val="20"/>
        </w:rPr>
      </w:pPr>
    </w:p>
    <w:p w14:paraId="6CC3CF4F" w14:textId="77777777" w:rsidR="00190F50" w:rsidRDefault="00190F50" w:rsidP="00190F50">
      <w:pPr>
        <w:spacing w:after="0" w:line="240" w:lineRule="exact"/>
        <w:rPr>
          <w:rFonts w:ascii="Arial" w:hAnsi="Arial" w:cs="Arial"/>
          <w:sz w:val="20"/>
        </w:rPr>
      </w:pPr>
    </w:p>
    <w:p w14:paraId="2EF50DF3" w14:textId="77777777" w:rsidR="00190F50" w:rsidRPr="00A51DEC" w:rsidRDefault="00190F50" w:rsidP="00190F50">
      <w:pPr>
        <w:spacing w:after="0" w:line="240" w:lineRule="exact"/>
        <w:rPr>
          <w:rFonts w:ascii="Arial" w:hAnsi="Arial"/>
          <w:b/>
          <w:kern w:val="16"/>
          <w:sz w:val="20"/>
        </w:rPr>
      </w:pPr>
      <w:r w:rsidRPr="00A51DEC">
        <w:rPr>
          <w:rFonts w:ascii="Arial" w:hAnsi="Arial"/>
          <w:b/>
          <w:kern w:val="16"/>
          <w:sz w:val="20"/>
        </w:rPr>
        <w:t>Taula 2. Alineació de l’equip amb l’estratègia RIS3CAT</w:t>
      </w:r>
    </w:p>
    <w:p w14:paraId="0A24EDAF" w14:textId="77777777" w:rsidR="00190F50" w:rsidRPr="00A51DEC" w:rsidRDefault="00190F50" w:rsidP="00190F50">
      <w:pPr>
        <w:spacing w:after="0" w:line="240" w:lineRule="exact"/>
        <w:jc w:val="both"/>
        <w:rPr>
          <w:rFonts w:ascii="Arial" w:hAnsi="Arial"/>
          <w:color w:val="808080" w:themeColor="background1" w:themeShade="80"/>
          <w:sz w:val="18"/>
        </w:rPr>
      </w:pPr>
      <w:bookmarkStart w:id="0" w:name="_Hlk138155617"/>
      <w:r w:rsidRPr="00A51DEC">
        <w:rPr>
          <w:rFonts w:ascii="Arial" w:hAnsi="Arial"/>
          <w:color w:val="808080" w:themeColor="background1" w:themeShade="80"/>
          <w:sz w:val="18"/>
        </w:rPr>
        <w:t xml:space="preserve">Marqueu amb </w:t>
      </w:r>
      <w:r>
        <w:rPr>
          <w:rFonts w:ascii="Arial" w:eastAsia="Times New Roman" w:hAnsi="Arial" w:cs="Arial"/>
          <w:color w:val="808080" w:themeColor="background1" w:themeShade="80"/>
          <w:sz w:val="18"/>
        </w:rPr>
        <w:t xml:space="preserve">un </w:t>
      </w:r>
      <w:r w:rsidRPr="00A51DEC">
        <w:rPr>
          <w:rFonts w:ascii="Arial" w:hAnsi="Arial"/>
          <w:color w:val="808080" w:themeColor="background1" w:themeShade="80"/>
          <w:sz w:val="18"/>
        </w:rPr>
        <w:t xml:space="preserve">1 els requadres que </w:t>
      </w:r>
      <w:r w:rsidRPr="00A51DEC">
        <w:rPr>
          <w:rFonts w:ascii="Arial" w:eastAsia="Times New Roman" w:hAnsi="Arial" w:cs="Arial"/>
          <w:color w:val="808080" w:themeColor="background1" w:themeShade="80"/>
          <w:sz w:val="18"/>
        </w:rPr>
        <w:t>encaix</w:t>
      </w:r>
      <w:r>
        <w:rPr>
          <w:rFonts w:ascii="Arial" w:eastAsia="Times New Roman" w:hAnsi="Arial" w:cs="Arial"/>
          <w:color w:val="808080" w:themeColor="background1" w:themeShade="80"/>
          <w:sz w:val="18"/>
        </w:rPr>
        <w:t>i</w:t>
      </w:r>
      <w:r w:rsidRPr="00A51DEC">
        <w:rPr>
          <w:rFonts w:ascii="Arial" w:eastAsia="Times New Roman" w:hAnsi="Arial" w:cs="Arial"/>
          <w:color w:val="808080" w:themeColor="background1" w:themeShade="80"/>
          <w:sz w:val="18"/>
        </w:rPr>
        <w:t>n</w:t>
      </w:r>
      <w:r w:rsidRPr="00A51DEC">
        <w:rPr>
          <w:rFonts w:ascii="Arial" w:hAnsi="Arial"/>
          <w:color w:val="808080" w:themeColor="background1" w:themeShade="80"/>
          <w:sz w:val="18"/>
        </w:rPr>
        <w:t xml:space="preserve"> de forma prioritària amb la vostra oferta tecnològica i àmbit sectorial i amb un 2 els que </w:t>
      </w:r>
      <w:r>
        <w:rPr>
          <w:rFonts w:ascii="Arial" w:eastAsia="Times New Roman" w:hAnsi="Arial" w:cs="Arial"/>
          <w:color w:val="808080" w:themeColor="background1" w:themeShade="80"/>
          <w:sz w:val="18"/>
        </w:rPr>
        <w:t>hi</w:t>
      </w:r>
      <w:r w:rsidRPr="00A51DEC">
        <w:rPr>
          <w:rFonts w:ascii="Arial" w:eastAsia="Times New Roman" w:hAnsi="Arial" w:cs="Arial"/>
          <w:color w:val="808080" w:themeColor="background1" w:themeShade="80"/>
          <w:sz w:val="18"/>
        </w:rPr>
        <w:t xml:space="preserve"> </w:t>
      </w:r>
      <w:r w:rsidRPr="00A51DEC">
        <w:rPr>
          <w:rFonts w:ascii="Arial" w:hAnsi="Arial"/>
          <w:color w:val="808080" w:themeColor="background1" w:themeShade="80"/>
          <w:sz w:val="18"/>
        </w:rPr>
        <w:t>encaixin de forma menys rellevant.</w:t>
      </w:r>
      <w:bookmarkEnd w:id="0"/>
    </w:p>
    <w:p w14:paraId="45BF1436" w14:textId="77777777" w:rsidR="00190F50" w:rsidRPr="00BD19E8" w:rsidRDefault="00190F50" w:rsidP="00190F50">
      <w:pPr>
        <w:spacing w:after="0" w:line="240" w:lineRule="exact"/>
        <w:jc w:val="both"/>
        <w:rPr>
          <w:rFonts w:ascii="Arial" w:eastAsia="Times New Roman" w:hAnsi="Arial" w:cs="Arial"/>
          <w:b/>
          <w:sz w:val="20"/>
          <w:lang w:eastAsia="ca-ES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  <w:tblCaption w:val="identificar l’alineació del grup o centre "/>
        <w:tblDescription w:val="identificar l’alineació del grup o centre "/>
      </w:tblPr>
      <w:tblGrid>
        <w:gridCol w:w="468"/>
        <w:gridCol w:w="1606"/>
        <w:gridCol w:w="761"/>
        <w:gridCol w:w="851"/>
        <w:gridCol w:w="850"/>
        <w:gridCol w:w="993"/>
        <w:gridCol w:w="1123"/>
        <w:gridCol w:w="846"/>
        <w:gridCol w:w="1001"/>
      </w:tblGrid>
      <w:tr w:rsidR="00190F50" w14:paraId="51967B0D" w14:textId="77777777" w:rsidTr="00EA6659">
        <w:trPr>
          <w:jc w:val="center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E7739F4" w14:textId="77777777" w:rsidR="00190F50" w:rsidRPr="00A51DEC" w:rsidRDefault="00190F50" w:rsidP="00EA6659">
            <w:pPr>
              <w:spacing w:line="240" w:lineRule="exact"/>
              <w:rPr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F7136A" w14:textId="77777777" w:rsidR="00190F50" w:rsidRPr="00A51DEC" w:rsidRDefault="00190F50" w:rsidP="00EA6659">
            <w:pPr>
              <w:spacing w:line="240" w:lineRule="exact"/>
              <w:rPr>
                <w:sz w:val="20"/>
              </w:rPr>
            </w:pPr>
          </w:p>
        </w:tc>
        <w:tc>
          <w:tcPr>
            <w:tcW w:w="6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B0B82C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  <w:r w:rsidRPr="00A51DEC">
              <w:rPr>
                <w:sz w:val="20"/>
              </w:rPr>
              <w:t>Àmbits sectorials líders</w:t>
            </w:r>
          </w:p>
        </w:tc>
      </w:tr>
      <w:tr w:rsidR="00190F50" w14:paraId="6DA6E6CB" w14:textId="77777777" w:rsidTr="00EA6659">
        <w:trPr>
          <w:cantSplit/>
          <w:trHeight w:val="1928"/>
          <w:jc w:val="center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B805C" w14:textId="77777777" w:rsidR="00190F50" w:rsidRPr="00A51DEC" w:rsidRDefault="00190F50" w:rsidP="00EA6659">
            <w:pPr>
              <w:spacing w:line="240" w:lineRule="exact"/>
              <w:rPr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80CB6" w14:textId="77777777" w:rsidR="00190F50" w:rsidRPr="00A51DEC" w:rsidRDefault="00190F50" w:rsidP="00EA6659">
            <w:pPr>
              <w:spacing w:line="240" w:lineRule="exact"/>
              <w:rPr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0B8C59F1" w14:textId="77777777" w:rsidR="00190F50" w:rsidRPr="00A51DEC" w:rsidRDefault="00190F50" w:rsidP="00EA6659">
            <w:pPr>
              <w:spacing w:line="240" w:lineRule="exact"/>
              <w:ind w:left="113" w:right="113"/>
              <w:rPr>
                <w:sz w:val="20"/>
              </w:rPr>
            </w:pPr>
            <w:r w:rsidRPr="008835DB">
              <w:rPr>
                <w:rFonts w:cstheme="minorHAnsi"/>
                <w:sz w:val="20"/>
                <w:szCs w:val="20"/>
                <w:lang w:eastAsia="es-ES"/>
              </w:rPr>
              <w:t>Alimentació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22633264" w14:textId="77777777" w:rsidR="00190F50" w:rsidRPr="00A51DEC" w:rsidRDefault="00190F50" w:rsidP="00EA6659">
            <w:pPr>
              <w:spacing w:line="240" w:lineRule="exact"/>
              <w:ind w:left="113" w:right="113"/>
              <w:rPr>
                <w:b/>
                <w:sz w:val="20"/>
              </w:rPr>
            </w:pPr>
            <w:r w:rsidRPr="008835DB">
              <w:rPr>
                <w:rFonts w:cstheme="minorHAnsi"/>
                <w:sz w:val="20"/>
                <w:szCs w:val="20"/>
                <w:lang w:eastAsia="es-ES"/>
              </w:rPr>
              <w:t>Química,</w:t>
            </w:r>
          </w:p>
          <w:p w14:paraId="5290F6E0" w14:textId="77777777" w:rsidR="00190F50" w:rsidRPr="00A51DEC" w:rsidRDefault="00190F50" w:rsidP="00EA6659">
            <w:pPr>
              <w:spacing w:line="240" w:lineRule="exact"/>
              <w:ind w:left="113" w:right="113"/>
              <w:rPr>
                <w:sz w:val="20"/>
              </w:rPr>
            </w:pPr>
            <w:r>
              <w:rPr>
                <w:sz w:val="20"/>
                <w:szCs w:val="22"/>
                <w:lang w:eastAsia="es-ES"/>
              </w:rPr>
              <w:t>e</w:t>
            </w:r>
            <w:r w:rsidRPr="008835DB">
              <w:rPr>
                <w:rFonts w:cstheme="minorHAnsi"/>
                <w:sz w:val="20"/>
                <w:szCs w:val="20"/>
                <w:lang w:eastAsia="es-ES"/>
              </w:rPr>
              <w:t>nergia i recursos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E5BD355" w14:textId="77777777" w:rsidR="00190F50" w:rsidRPr="00A51DEC" w:rsidRDefault="00190F50" w:rsidP="00EA6659">
            <w:pPr>
              <w:spacing w:line="240" w:lineRule="exact"/>
              <w:ind w:left="113" w:right="113"/>
              <w:rPr>
                <w:sz w:val="20"/>
              </w:rPr>
            </w:pPr>
            <w:r w:rsidRPr="008835DB">
              <w:rPr>
                <w:rFonts w:cstheme="minorHAnsi"/>
                <w:sz w:val="20"/>
                <w:szCs w:val="20"/>
                <w:lang w:eastAsia="es-ES"/>
              </w:rPr>
              <w:t>Sistemes industrials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3C72332" w14:textId="77777777" w:rsidR="00190F50" w:rsidRPr="00A51DEC" w:rsidRDefault="00190F50" w:rsidP="00EA6659">
            <w:pPr>
              <w:spacing w:line="240" w:lineRule="exact"/>
              <w:ind w:left="113" w:right="113"/>
              <w:rPr>
                <w:sz w:val="20"/>
              </w:rPr>
            </w:pPr>
            <w:r w:rsidRPr="008835DB">
              <w:rPr>
                <w:rFonts w:cstheme="minorHAnsi"/>
                <w:sz w:val="20"/>
                <w:szCs w:val="20"/>
                <w:lang w:eastAsia="es-ES"/>
              </w:rPr>
              <w:t>Indústries basades en el disseny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99DFB4C" w14:textId="77777777" w:rsidR="00190F50" w:rsidRDefault="00190F50" w:rsidP="00EA6659">
            <w:pPr>
              <w:spacing w:line="240" w:lineRule="exact"/>
              <w:ind w:left="113" w:right="113"/>
              <w:rPr>
                <w:sz w:val="20"/>
                <w:szCs w:val="22"/>
                <w:lang w:eastAsia="es-ES"/>
              </w:rPr>
            </w:pPr>
            <w:r w:rsidRPr="008835DB">
              <w:rPr>
                <w:rFonts w:cstheme="minorHAnsi"/>
                <w:sz w:val="20"/>
                <w:szCs w:val="20"/>
                <w:lang w:eastAsia="es-ES"/>
              </w:rPr>
              <w:t xml:space="preserve">Indústries relacionades </w:t>
            </w:r>
          </w:p>
          <w:p w14:paraId="4CBE6D0C" w14:textId="77777777" w:rsidR="00190F50" w:rsidRPr="00A51DEC" w:rsidRDefault="00190F50" w:rsidP="00EA6659">
            <w:pPr>
              <w:spacing w:line="240" w:lineRule="exact"/>
              <w:ind w:left="113" w:right="113"/>
              <w:rPr>
                <w:sz w:val="20"/>
              </w:rPr>
            </w:pPr>
            <w:r w:rsidRPr="008835DB">
              <w:rPr>
                <w:rFonts w:cstheme="minorHAnsi"/>
                <w:sz w:val="20"/>
                <w:szCs w:val="20"/>
                <w:lang w:eastAsia="es-ES"/>
              </w:rPr>
              <w:t>amb la mobilitat sostenible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06A486A" w14:textId="77777777" w:rsidR="00190F50" w:rsidRDefault="00190F50" w:rsidP="00EA6659">
            <w:pPr>
              <w:spacing w:line="240" w:lineRule="exact"/>
              <w:ind w:left="113" w:right="113"/>
              <w:rPr>
                <w:sz w:val="20"/>
                <w:szCs w:val="22"/>
                <w:lang w:eastAsia="es-ES"/>
              </w:rPr>
            </w:pPr>
            <w:r w:rsidRPr="008835DB">
              <w:rPr>
                <w:rFonts w:cstheme="minorHAnsi"/>
                <w:sz w:val="20"/>
                <w:szCs w:val="20"/>
                <w:lang w:eastAsia="es-ES"/>
              </w:rPr>
              <w:t xml:space="preserve">Indústries </w:t>
            </w:r>
          </w:p>
          <w:p w14:paraId="4868E94B" w14:textId="77777777" w:rsidR="00190F50" w:rsidRPr="00A51DEC" w:rsidRDefault="00190F50" w:rsidP="00EA6659">
            <w:pPr>
              <w:spacing w:line="240" w:lineRule="exact"/>
              <w:ind w:left="113" w:right="113"/>
              <w:rPr>
                <w:b/>
                <w:sz w:val="20"/>
              </w:rPr>
            </w:pPr>
            <w:r w:rsidRPr="008835DB">
              <w:rPr>
                <w:rFonts w:cstheme="minorHAnsi"/>
                <w:sz w:val="20"/>
                <w:szCs w:val="20"/>
                <w:lang w:eastAsia="es-ES"/>
              </w:rPr>
              <w:t>de la salut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7BCAB377" w14:textId="77777777" w:rsidR="00190F50" w:rsidRDefault="00190F50" w:rsidP="00EA6659">
            <w:pPr>
              <w:spacing w:line="240" w:lineRule="exact"/>
              <w:ind w:left="113" w:right="113"/>
              <w:rPr>
                <w:sz w:val="20"/>
                <w:szCs w:val="22"/>
                <w:lang w:eastAsia="es-ES"/>
              </w:rPr>
            </w:pPr>
            <w:r w:rsidRPr="008835DB">
              <w:rPr>
                <w:rFonts w:cstheme="minorHAnsi"/>
                <w:sz w:val="20"/>
                <w:szCs w:val="20"/>
                <w:lang w:eastAsia="es-ES"/>
              </w:rPr>
              <w:t xml:space="preserve">Indústries culturals i basades </w:t>
            </w:r>
          </w:p>
          <w:p w14:paraId="2A53D88A" w14:textId="77777777" w:rsidR="00190F50" w:rsidRPr="00A51DEC" w:rsidRDefault="00190F50" w:rsidP="00EA6659">
            <w:pPr>
              <w:spacing w:line="240" w:lineRule="exact"/>
              <w:ind w:left="113" w:right="113"/>
              <w:rPr>
                <w:b/>
                <w:sz w:val="20"/>
              </w:rPr>
            </w:pPr>
            <w:r w:rsidRPr="008835DB">
              <w:rPr>
                <w:rFonts w:cstheme="minorHAnsi"/>
                <w:sz w:val="20"/>
                <w:szCs w:val="20"/>
                <w:lang w:eastAsia="es-ES"/>
              </w:rPr>
              <w:t xml:space="preserve">en </w:t>
            </w:r>
            <w:r w:rsidRPr="00BD19E8">
              <w:rPr>
                <w:sz w:val="20"/>
                <w:szCs w:val="22"/>
                <w:lang w:eastAsia="es-ES"/>
              </w:rPr>
              <w:t>l</w:t>
            </w:r>
            <w:r>
              <w:rPr>
                <w:sz w:val="20"/>
                <w:szCs w:val="22"/>
                <w:lang w:eastAsia="es-ES"/>
              </w:rPr>
              <w:t>’</w:t>
            </w:r>
            <w:r w:rsidRPr="00BD19E8">
              <w:rPr>
                <w:sz w:val="20"/>
                <w:szCs w:val="22"/>
                <w:lang w:eastAsia="es-ES"/>
              </w:rPr>
              <w:t>experiència</w:t>
            </w:r>
          </w:p>
        </w:tc>
      </w:tr>
      <w:tr w:rsidR="00190F50" w14:paraId="6FD5706D" w14:textId="77777777" w:rsidTr="00EA6659">
        <w:trPr>
          <w:trHeight w:val="624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36F0F095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  <w:r w:rsidRPr="00A51DEC">
              <w:rPr>
                <w:sz w:val="20"/>
              </w:rPr>
              <w:t>Tecnologies facilitadores transversals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4A6144" w14:textId="77777777" w:rsidR="00190F50" w:rsidRPr="00A51DEC" w:rsidRDefault="00190F50" w:rsidP="00EA6659">
            <w:pPr>
              <w:spacing w:line="240" w:lineRule="exact"/>
              <w:rPr>
                <w:b/>
                <w:sz w:val="20"/>
              </w:rPr>
            </w:pPr>
            <w:r w:rsidRPr="00A51DEC">
              <w:rPr>
                <w:sz w:val="20"/>
              </w:rPr>
              <w:t xml:space="preserve">TIC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3F13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9FC8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9A5E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D266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937B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BC68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E31B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190F50" w14:paraId="0C557225" w14:textId="77777777" w:rsidTr="00EA6659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FBD5" w14:textId="77777777" w:rsidR="00190F50" w:rsidRPr="00A51DEC" w:rsidRDefault="00190F50" w:rsidP="00EA6659">
            <w:pPr>
              <w:spacing w:line="240" w:lineRule="exact"/>
              <w:rPr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380C7F" w14:textId="77777777" w:rsidR="00190F50" w:rsidRPr="00A51DEC" w:rsidRDefault="00190F50" w:rsidP="00EA6659">
            <w:pPr>
              <w:spacing w:line="240" w:lineRule="exact"/>
              <w:rPr>
                <w:b/>
                <w:sz w:val="20"/>
              </w:rPr>
            </w:pPr>
            <w:r w:rsidRPr="00A51DEC">
              <w:rPr>
                <w:sz w:val="20"/>
              </w:rPr>
              <w:t>Nanotecnologia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301D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A96A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4263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CBF8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DA89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93C3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5915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190F50" w14:paraId="1C6F131F" w14:textId="77777777" w:rsidTr="00EA6659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9E21" w14:textId="77777777" w:rsidR="00190F50" w:rsidRPr="00A51DEC" w:rsidRDefault="00190F50" w:rsidP="00EA6659">
            <w:pPr>
              <w:spacing w:line="240" w:lineRule="exact"/>
              <w:rPr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A723AA" w14:textId="77777777" w:rsidR="00190F50" w:rsidRPr="00A51DEC" w:rsidRDefault="00190F50" w:rsidP="00EA6659">
            <w:pPr>
              <w:spacing w:line="240" w:lineRule="exact"/>
              <w:rPr>
                <w:b/>
                <w:sz w:val="20"/>
              </w:rPr>
            </w:pPr>
            <w:r w:rsidRPr="00A51DEC">
              <w:rPr>
                <w:sz w:val="20"/>
              </w:rPr>
              <w:t>Fotònica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1C22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0311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7E4A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1ED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B128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2021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483C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190F50" w14:paraId="4BCFF036" w14:textId="77777777" w:rsidTr="00EA6659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4042" w14:textId="77777777" w:rsidR="00190F50" w:rsidRPr="00A51DEC" w:rsidRDefault="00190F50" w:rsidP="00EA6659">
            <w:pPr>
              <w:spacing w:line="240" w:lineRule="exact"/>
              <w:rPr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D7266E" w14:textId="77777777" w:rsidR="00190F50" w:rsidRPr="00A51DEC" w:rsidRDefault="00190F50" w:rsidP="00EA6659">
            <w:pPr>
              <w:spacing w:line="240" w:lineRule="exact"/>
              <w:rPr>
                <w:b/>
                <w:sz w:val="20"/>
              </w:rPr>
            </w:pPr>
            <w:r w:rsidRPr="00A51DEC">
              <w:rPr>
                <w:sz w:val="20"/>
              </w:rPr>
              <w:t>Materials avançats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0694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3395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B079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E786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EA28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B848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5B06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190F50" w14:paraId="2762B83B" w14:textId="77777777" w:rsidTr="00EA6659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2B33" w14:textId="77777777" w:rsidR="00190F50" w:rsidRPr="00A51DEC" w:rsidRDefault="00190F50" w:rsidP="00EA6659">
            <w:pPr>
              <w:spacing w:line="240" w:lineRule="exact"/>
              <w:rPr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69065D" w14:textId="77777777" w:rsidR="00190F50" w:rsidRPr="00A51DEC" w:rsidRDefault="00190F50" w:rsidP="00EA6659">
            <w:pPr>
              <w:spacing w:line="240" w:lineRule="exact"/>
              <w:rPr>
                <w:b/>
                <w:sz w:val="20"/>
              </w:rPr>
            </w:pPr>
            <w:r w:rsidRPr="00A51DEC">
              <w:rPr>
                <w:sz w:val="20"/>
              </w:rPr>
              <w:t>Biotecnologia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F887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1C3F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887B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D098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1F13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FD29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DEE5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190F50" w14:paraId="4E4B3D7E" w14:textId="77777777" w:rsidTr="00EA6659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7C63" w14:textId="77777777" w:rsidR="00190F50" w:rsidRPr="00A51DEC" w:rsidRDefault="00190F50" w:rsidP="00EA6659">
            <w:pPr>
              <w:spacing w:line="240" w:lineRule="exact"/>
              <w:rPr>
                <w:b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AAAA59" w14:textId="77777777" w:rsidR="00190F50" w:rsidRDefault="00190F50" w:rsidP="00EA6659">
            <w:pPr>
              <w:spacing w:line="240" w:lineRule="exact"/>
              <w:rPr>
                <w:sz w:val="20"/>
                <w:szCs w:val="22"/>
                <w:lang w:eastAsia="es-ES"/>
              </w:rPr>
            </w:pPr>
            <w:r w:rsidRPr="00A51DEC">
              <w:rPr>
                <w:sz w:val="20"/>
              </w:rPr>
              <w:t xml:space="preserve">Tecnologies </w:t>
            </w:r>
          </w:p>
          <w:p w14:paraId="3455DDA4" w14:textId="77777777" w:rsidR="00190F50" w:rsidRPr="00A51DEC" w:rsidRDefault="00190F50" w:rsidP="00EA6659">
            <w:pPr>
              <w:spacing w:line="240" w:lineRule="exact"/>
              <w:rPr>
                <w:b/>
                <w:sz w:val="20"/>
              </w:rPr>
            </w:pPr>
            <w:r w:rsidRPr="00A51DEC">
              <w:rPr>
                <w:sz w:val="20"/>
              </w:rPr>
              <w:t>de fabricació avançada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B717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D761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7EE7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3584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DB60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C439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8A15" w14:textId="77777777" w:rsidR="00190F50" w:rsidRPr="00A51DEC" w:rsidRDefault="00190F50" w:rsidP="00EA6659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</w:tr>
    </w:tbl>
    <w:p w14:paraId="3782D9F9" w14:textId="77777777" w:rsidR="00190F50" w:rsidRPr="00A51DEC" w:rsidRDefault="00190F50" w:rsidP="00190F50">
      <w:pPr>
        <w:spacing w:after="0" w:line="240" w:lineRule="exact"/>
        <w:rPr>
          <w:rFonts w:ascii="Arial" w:hAnsi="Arial"/>
          <w:b/>
          <w:i/>
          <w:kern w:val="16"/>
          <w:sz w:val="20"/>
        </w:rPr>
      </w:pPr>
    </w:p>
    <w:p w14:paraId="31F0FF13" w14:textId="77777777" w:rsidR="00190F50" w:rsidRPr="00A51DEC" w:rsidRDefault="00190F50" w:rsidP="00190F50">
      <w:pPr>
        <w:spacing w:after="0" w:line="240" w:lineRule="exact"/>
        <w:jc w:val="both"/>
        <w:rPr>
          <w:rFonts w:ascii="Arial" w:hAnsi="Arial"/>
          <w:sz w:val="20"/>
        </w:rPr>
      </w:pPr>
    </w:p>
    <w:p w14:paraId="057638AC" w14:textId="77777777" w:rsidR="00190F50" w:rsidRPr="00A51DEC" w:rsidRDefault="00190F50" w:rsidP="00190F50">
      <w:pPr>
        <w:spacing w:after="0" w:line="240" w:lineRule="exact"/>
        <w:rPr>
          <w:rFonts w:ascii="Arial" w:hAnsi="Arial"/>
          <w:sz w:val="20"/>
        </w:rPr>
      </w:pPr>
    </w:p>
    <w:p w14:paraId="2368DDE0" w14:textId="77777777" w:rsidR="00190F50" w:rsidRPr="00A51DEC" w:rsidRDefault="00190F50" w:rsidP="00190F50">
      <w:pPr>
        <w:spacing w:after="0" w:line="240" w:lineRule="exact"/>
        <w:rPr>
          <w:rFonts w:ascii="Arial" w:hAnsi="Arial"/>
          <w:sz w:val="20"/>
        </w:rPr>
      </w:pPr>
    </w:p>
    <w:p w14:paraId="0914A77B" w14:textId="77777777" w:rsidR="00190F50" w:rsidRPr="00A51DEC" w:rsidRDefault="00190F50" w:rsidP="00190F50">
      <w:pPr>
        <w:spacing w:after="0" w:line="240" w:lineRule="exact"/>
        <w:rPr>
          <w:rFonts w:ascii="Arial" w:hAnsi="Arial"/>
          <w:sz w:val="20"/>
        </w:rPr>
      </w:pPr>
      <w:r w:rsidRPr="00A51DEC">
        <w:rPr>
          <w:rFonts w:ascii="Arial" w:hAnsi="Arial"/>
          <w:sz w:val="20"/>
        </w:rPr>
        <w:br w:type="page"/>
      </w:r>
    </w:p>
    <w:p w14:paraId="7869C9A2" w14:textId="77777777" w:rsidR="00190F50" w:rsidRPr="00A51DEC" w:rsidRDefault="00190F50" w:rsidP="00190F50">
      <w:pPr>
        <w:spacing w:after="0" w:line="240" w:lineRule="exact"/>
        <w:rPr>
          <w:rFonts w:ascii="Arial" w:hAnsi="Arial"/>
          <w:b/>
          <w:kern w:val="16"/>
          <w:sz w:val="20"/>
        </w:rPr>
      </w:pPr>
      <w:r w:rsidRPr="00A51DEC">
        <w:rPr>
          <w:rFonts w:ascii="Arial" w:hAnsi="Arial" w:cs="Arial"/>
          <w:b/>
          <w:kern w:val="16"/>
          <w:sz w:val="20"/>
        </w:rPr>
        <w:lastRenderedPageBreak/>
        <w:t>Ta</w:t>
      </w:r>
      <w:r>
        <w:rPr>
          <w:rFonts w:ascii="Arial" w:hAnsi="Arial" w:cs="Arial"/>
          <w:b/>
          <w:kern w:val="16"/>
          <w:sz w:val="20"/>
        </w:rPr>
        <w:t>u</w:t>
      </w:r>
      <w:r w:rsidRPr="00A51DEC">
        <w:rPr>
          <w:rFonts w:ascii="Arial" w:hAnsi="Arial" w:cs="Arial"/>
          <w:b/>
          <w:kern w:val="16"/>
          <w:sz w:val="20"/>
        </w:rPr>
        <w:t>la</w:t>
      </w:r>
      <w:r w:rsidRPr="00A51DEC">
        <w:rPr>
          <w:rFonts w:ascii="Arial" w:hAnsi="Arial"/>
          <w:b/>
          <w:kern w:val="16"/>
          <w:sz w:val="20"/>
        </w:rPr>
        <w:t xml:space="preserve"> 3. Indicadors de transferència</w:t>
      </w:r>
    </w:p>
    <w:p w14:paraId="0D6955A6" w14:textId="77777777" w:rsidR="00190F50" w:rsidRPr="00A51DEC" w:rsidRDefault="00190F50" w:rsidP="00190F50">
      <w:pPr>
        <w:spacing w:after="0" w:line="240" w:lineRule="exact"/>
        <w:jc w:val="both"/>
        <w:rPr>
          <w:rFonts w:ascii="Arial" w:hAnsi="Arial"/>
          <w:color w:val="808080" w:themeColor="background1" w:themeShade="80"/>
          <w:sz w:val="18"/>
        </w:rPr>
      </w:pPr>
      <w:r w:rsidRPr="00A51DEC">
        <w:rPr>
          <w:rFonts w:ascii="Arial" w:hAnsi="Arial"/>
          <w:color w:val="808080" w:themeColor="background1" w:themeShade="80"/>
          <w:sz w:val="18"/>
        </w:rPr>
        <w:t xml:space="preserve">Marqueu les caselles del requeriment/atribut que es compleix. L’equip de l’FBG farà les comprovacions necessàries. </w:t>
      </w:r>
    </w:p>
    <w:p w14:paraId="1D077648" w14:textId="77777777" w:rsidR="00190F50" w:rsidRPr="00BD19E8" w:rsidRDefault="00190F50" w:rsidP="00190F50">
      <w:pPr>
        <w:spacing w:after="0" w:line="240" w:lineRule="exact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528"/>
        <w:gridCol w:w="992"/>
        <w:gridCol w:w="1127"/>
        <w:gridCol w:w="7"/>
      </w:tblGrid>
      <w:tr w:rsidR="00190F50" w:rsidRPr="0069289E" w14:paraId="14F7F15D" w14:textId="77777777" w:rsidTr="00EA6659">
        <w:tc>
          <w:tcPr>
            <w:tcW w:w="7939" w:type="dxa"/>
            <w:gridSpan w:val="3"/>
            <w:shd w:val="clear" w:color="auto" w:fill="D9E2F3" w:themeFill="accent1" w:themeFillTint="33"/>
            <w:vAlign w:val="center"/>
          </w:tcPr>
          <w:p w14:paraId="42516BBE" w14:textId="77777777" w:rsidR="00190F50" w:rsidRPr="00A51DEC" w:rsidRDefault="00190F50" w:rsidP="00EA6659">
            <w:pPr>
              <w:jc w:val="center"/>
              <w:rPr>
                <w:b/>
                <w:color w:val="000000"/>
                <w:sz w:val="20"/>
              </w:rPr>
            </w:pPr>
            <w:r w:rsidRPr="00A51DEC">
              <w:rPr>
                <w:b/>
                <w:color w:val="000000"/>
                <w:sz w:val="20"/>
              </w:rPr>
              <w:t>Indicadors de transferència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89F2BB8" w14:textId="77777777" w:rsidR="00190F50" w:rsidRPr="00A51DEC" w:rsidRDefault="00190F50" w:rsidP="00EA6659">
            <w:pPr>
              <w:spacing w:before="120" w:after="120" w:line="240" w:lineRule="exact"/>
              <w:ind w:left="-108" w:right="-107"/>
              <w:jc w:val="center"/>
              <w:rPr>
                <w:b/>
                <w:color w:val="000000"/>
                <w:sz w:val="20"/>
              </w:rPr>
            </w:pPr>
            <w:r w:rsidRPr="00A51DEC">
              <w:rPr>
                <w:b/>
                <w:color w:val="000000"/>
                <w:sz w:val="20"/>
              </w:rPr>
              <w:t>Es compleix?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1D5D0790" w14:textId="77777777" w:rsidR="00190F50" w:rsidRPr="00A51DEC" w:rsidRDefault="00190F50" w:rsidP="00EA6659">
            <w:pPr>
              <w:spacing w:before="120" w:after="120" w:line="240" w:lineRule="exact"/>
              <w:ind w:left="-108" w:right="-107" w:hanging="108"/>
              <w:jc w:val="center"/>
              <w:rPr>
                <w:b/>
                <w:color w:val="000000"/>
                <w:sz w:val="20"/>
              </w:rPr>
            </w:pPr>
            <w:r w:rsidRPr="00A51DEC">
              <w:rPr>
                <w:b/>
                <w:color w:val="000000"/>
                <w:sz w:val="20"/>
              </w:rPr>
              <w:t xml:space="preserve">Puntuació màxima </w:t>
            </w:r>
          </w:p>
        </w:tc>
      </w:tr>
      <w:tr w:rsidR="00190F50" w14:paraId="39F6F2DE" w14:textId="77777777" w:rsidTr="00EA6659">
        <w:trPr>
          <w:trHeight w:val="371"/>
        </w:trPr>
        <w:tc>
          <w:tcPr>
            <w:tcW w:w="10065" w:type="dxa"/>
            <w:gridSpan w:val="6"/>
            <w:shd w:val="clear" w:color="auto" w:fill="323E4F" w:themeFill="text2" w:themeFillShade="BF"/>
            <w:vAlign w:val="center"/>
          </w:tcPr>
          <w:p w14:paraId="06F32C4B" w14:textId="77777777" w:rsidR="00190F50" w:rsidRPr="00BA307E" w:rsidRDefault="00190F50" w:rsidP="00EA6659">
            <w:pPr>
              <w:spacing w:line="288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BA307E">
              <w:rPr>
                <w:color w:val="FFFFFF" w:themeColor="background1"/>
                <w:sz w:val="20"/>
                <w:szCs w:val="20"/>
              </w:rPr>
              <w:t>Requisits</w:t>
            </w:r>
            <w:r>
              <w:rPr>
                <w:color w:val="FFFFFF" w:themeColor="background1"/>
                <w:sz w:val="20"/>
                <w:szCs w:val="20"/>
              </w:rPr>
              <w:t xml:space="preserve"> (s’han de complir tots)</w:t>
            </w:r>
          </w:p>
        </w:tc>
      </w:tr>
      <w:tr w:rsidR="00190F50" w:rsidRPr="009C3516" w14:paraId="4A0902FA" w14:textId="77777777" w:rsidTr="00EA6659">
        <w:trPr>
          <w:gridAfter w:val="1"/>
          <w:wAfter w:w="7" w:type="dxa"/>
        </w:trPr>
        <w:tc>
          <w:tcPr>
            <w:tcW w:w="568" w:type="dxa"/>
            <w:vAlign w:val="center"/>
          </w:tcPr>
          <w:p w14:paraId="51CFFC46" w14:textId="77777777" w:rsidR="00190F50" w:rsidRPr="00A51DEC" w:rsidRDefault="00190F50" w:rsidP="00EA6659">
            <w:pPr>
              <w:spacing w:before="120" w:after="120" w:line="240" w:lineRule="exact"/>
              <w:ind w:left="-111" w:right="-115"/>
              <w:jc w:val="center"/>
              <w:rPr>
                <w:b/>
                <w:sz w:val="20"/>
              </w:rPr>
            </w:pPr>
            <w:r w:rsidRPr="00A51DEC">
              <w:rPr>
                <w:sz w:val="20"/>
              </w:rPr>
              <w:t>R1</w:t>
            </w:r>
          </w:p>
        </w:tc>
        <w:tc>
          <w:tcPr>
            <w:tcW w:w="1843" w:type="dxa"/>
            <w:vAlign w:val="center"/>
          </w:tcPr>
          <w:p w14:paraId="330DEA2A" w14:textId="77777777" w:rsidR="00190F50" w:rsidRPr="00A51DEC" w:rsidRDefault="00190F50" w:rsidP="00EA6659">
            <w:pPr>
              <w:spacing w:before="120" w:after="120" w:line="240" w:lineRule="exact"/>
              <w:rPr>
                <w:b/>
                <w:sz w:val="20"/>
              </w:rPr>
            </w:pPr>
            <w:r w:rsidRPr="00BD19E8">
              <w:rPr>
                <w:sz w:val="20"/>
                <w:szCs w:val="22"/>
              </w:rPr>
              <w:t>Desenvolupador</w:t>
            </w:r>
          </w:p>
        </w:tc>
        <w:tc>
          <w:tcPr>
            <w:tcW w:w="5528" w:type="dxa"/>
          </w:tcPr>
          <w:p w14:paraId="37DD13D7" w14:textId="77777777" w:rsidR="00190F50" w:rsidRPr="00A51DEC" w:rsidRDefault="00190F50" w:rsidP="00EA6659">
            <w:pPr>
              <w:spacing w:before="120" w:after="120" w:line="240" w:lineRule="exact"/>
              <w:ind w:right="-108"/>
              <w:rPr>
                <w:b/>
                <w:sz w:val="20"/>
              </w:rPr>
            </w:pPr>
            <w:r w:rsidRPr="00A51DEC">
              <w:rPr>
                <w:sz w:val="20"/>
              </w:rPr>
              <w:t>Ser desenvolupador de tecnologia i/o disposar d’un coneixement transferible</w:t>
            </w:r>
          </w:p>
        </w:tc>
        <w:tc>
          <w:tcPr>
            <w:tcW w:w="992" w:type="dxa"/>
            <w:vAlign w:val="center"/>
          </w:tcPr>
          <w:p w14:paraId="374EFCFE" w14:textId="77777777" w:rsidR="00190F50" w:rsidRPr="00A51DEC" w:rsidRDefault="00190F50" w:rsidP="00EA6659">
            <w:pPr>
              <w:spacing w:line="288" w:lineRule="auto"/>
              <w:jc w:val="center"/>
              <w:rPr>
                <w:b/>
                <w:sz w:val="20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6C4C669A" w14:textId="77777777" w:rsidR="00190F50" w:rsidRPr="00A51DEC" w:rsidRDefault="00190F50" w:rsidP="00EA6659">
            <w:pPr>
              <w:spacing w:before="120" w:after="120" w:line="240" w:lineRule="exact"/>
              <w:jc w:val="center"/>
              <w:rPr>
                <w:b/>
                <w:sz w:val="20"/>
              </w:rPr>
            </w:pPr>
            <w:r w:rsidRPr="00A51DEC">
              <w:rPr>
                <w:b/>
                <w:sz w:val="20"/>
              </w:rPr>
              <w:t>1</w:t>
            </w:r>
          </w:p>
        </w:tc>
      </w:tr>
      <w:tr w:rsidR="00190F50" w:rsidRPr="009C3516" w14:paraId="1EE2409C" w14:textId="77777777" w:rsidTr="00EA6659">
        <w:trPr>
          <w:gridAfter w:val="1"/>
          <w:wAfter w:w="7" w:type="dxa"/>
        </w:trPr>
        <w:tc>
          <w:tcPr>
            <w:tcW w:w="568" w:type="dxa"/>
            <w:vAlign w:val="center"/>
          </w:tcPr>
          <w:p w14:paraId="56C4135A" w14:textId="77777777" w:rsidR="00190F50" w:rsidRPr="00A51DEC" w:rsidRDefault="00190F50" w:rsidP="00EA6659">
            <w:pPr>
              <w:spacing w:before="120" w:after="120" w:line="240" w:lineRule="exact"/>
              <w:ind w:left="-111" w:right="-115"/>
              <w:jc w:val="center"/>
              <w:rPr>
                <w:b/>
                <w:sz w:val="20"/>
              </w:rPr>
            </w:pPr>
            <w:r w:rsidRPr="00A51DEC">
              <w:rPr>
                <w:sz w:val="20"/>
              </w:rPr>
              <w:t>R2</w:t>
            </w:r>
          </w:p>
        </w:tc>
        <w:tc>
          <w:tcPr>
            <w:tcW w:w="1843" w:type="dxa"/>
            <w:vAlign w:val="center"/>
          </w:tcPr>
          <w:p w14:paraId="3B273811" w14:textId="77777777" w:rsidR="00190F50" w:rsidRPr="00A51DEC" w:rsidRDefault="00190F50" w:rsidP="00EA6659">
            <w:pPr>
              <w:spacing w:before="120" w:after="120" w:line="240" w:lineRule="exact"/>
              <w:rPr>
                <w:b/>
                <w:sz w:val="20"/>
              </w:rPr>
            </w:pPr>
            <w:r w:rsidRPr="00A51DEC">
              <w:rPr>
                <w:sz w:val="20"/>
              </w:rPr>
              <w:t>SGR</w:t>
            </w:r>
          </w:p>
        </w:tc>
        <w:tc>
          <w:tcPr>
            <w:tcW w:w="5528" w:type="dxa"/>
          </w:tcPr>
          <w:p w14:paraId="6A9EABE1" w14:textId="77777777" w:rsidR="00190F50" w:rsidRPr="00A51DEC" w:rsidRDefault="00190F50" w:rsidP="00EA6659">
            <w:pPr>
              <w:spacing w:before="120" w:after="120" w:line="240" w:lineRule="exact"/>
              <w:ind w:right="-108"/>
              <w:rPr>
                <w:b/>
                <w:sz w:val="20"/>
              </w:rPr>
            </w:pPr>
            <w:r>
              <w:rPr>
                <w:sz w:val="20"/>
              </w:rPr>
              <w:t xml:space="preserve">Tenir </w:t>
            </w:r>
            <w:r w:rsidRPr="00A51DEC">
              <w:rPr>
                <w:sz w:val="20"/>
              </w:rPr>
              <w:t>≥ 80</w:t>
            </w:r>
            <w:r>
              <w:rPr>
                <w:sz w:val="20"/>
                <w:szCs w:val="22"/>
              </w:rPr>
              <w:t> </w:t>
            </w:r>
            <w:r w:rsidRPr="00A51DEC">
              <w:rPr>
                <w:sz w:val="20"/>
              </w:rPr>
              <w:t>% personal investigador reconegut com a SGR per l’AGAUR</w:t>
            </w:r>
          </w:p>
        </w:tc>
        <w:tc>
          <w:tcPr>
            <w:tcW w:w="992" w:type="dxa"/>
            <w:vAlign w:val="center"/>
          </w:tcPr>
          <w:p w14:paraId="6434D06C" w14:textId="77777777" w:rsidR="00190F50" w:rsidRPr="00A51DEC" w:rsidRDefault="00190F50" w:rsidP="00EA6659">
            <w:pPr>
              <w:spacing w:line="288" w:lineRule="auto"/>
              <w:jc w:val="center"/>
              <w:rPr>
                <w:b/>
                <w:sz w:val="20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592C9879" w14:textId="77777777" w:rsidR="00190F50" w:rsidRPr="00A51DEC" w:rsidRDefault="00190F50" w:rsidP="00EA6659">
            <w:pPr>
              <w:spacing w:before="120" w:after="120" w:line="240" w:lineRule="exact"/>
              <w:jc w:val="center"/>
              <w:rPr>
                <w:b/>
                <w:sz w:val="20"/>
              </w:rPr>
            </w:pPr>
            <w:r w:rsidRPr="00A51DEC">
              <w:rPr>
                <w:b/>
                <w:sz w:val="20"/>
              </w:rPr>
              <w:t>1</w:t>
            </w:r>
          </w:p>
        </w:tc>
      </w:tr>
      <w:tr w:rsidR="00190F50" w:rsidRPr="009C3516" w14:paraId="31FAF727" w14:textId="77777777" w:rsidTr="00EA6659">
        <w:trPr>
          <w:gridAfter w:val="1"/>
          <w:wAfter w:w="7" w:type="dxa"/>
        </w:trPr>
        <w:tc>
          <w:tcPr>
            <w:tcW w:w="568" w:type="dxa"/>
            <w:vMerge w:val="restart"/>
            <w:vAlign w:val="center"/>
          </w:tcPr>
          <w:p w14:paraId="68D574AA" w14:textId="77777777" w:rsidR="00190F50" w:rsidRPr="00A51DEC" w:rsidRDefault="00190F50" w:rsidP="00EA6659">
            <w:pPr>
              <w:spacing w:before="120" w:after="120" w:line="240" w:lineRule="exact"/>
              <w:ind w:left="-111" w:right="-115"/>
              <w:jc w:val="center"/>
              <w:rPr>
                <w:b/>
                <w:sz w:val="20"/>
              </w:rPr>
            </w:pPr>
            <w:r w:rsidRPr="00A51DEC">
              <w:rPr>
                <w:sz w:val="20"/>
              </w:rPr>
              <w:t>R3</w:t>
            </w:r>
          </w:p>
          <w:p w14:paraId="5FE98F59" w14:textId="77777777" w:rsidR="00190F50" w:rsidRPr="00A51DEC" w:rsidRDefault="00190F50" w:rsidP="00EA6659">
            <w:pPr>
              <w:spacing w:before="120" w:after="120" w:line="240" w:lineRule="exact"/>
              <w:ind w:left="-111" w:right="-115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2D3143" w14:textId="77777777" w:rsidR="00190F50" w:rsidRPr="00A51DEC" w:rsidRDefault="00190F50" w:rsidP="00EA6659">
            <w:pPr>
              <w:spacing w:before="120" w:after="120" w:line="240" w:lineRule="exact"/>
              <w:rPr>
                <w:b/>
                <w:sz w:val="20"/>
              </w:rPr>
            </w:pPr>
            <w:r w:rsidRPr="00BD19E8">
              <w:rPr>
                <w:sz w:val="20"/>
                <w:szCs w:val="22"/>
              </w:rPr>
              <w:t>Contractació RD</w:t>
            </w:r>
            <w:r>
              <w:rPr>
                <w:sz w:val="20"/>
                <w:szCs w:val="22"/>
              </w:rPr>
              <w:t>I</w:t>
            </w:r>
          </w:p>
        </w:tc>
        <w:tc>
          <w:tcPr>
            <w:tcW w:w="5528" w:type="dxa"/>
          </w:tcPr>
          <w:p w14:paraId="46C78858" w14:textId="77777777" w:rsidR="00190F50" w:rsidRPr="00A51DEC" w:rsidRDefault="00190F50" w:rsidP="00EA6659">
            <w:pPr>
              <w:spacing w:before="120" w:after="120" w:line="240" w:lineRule="exact"/>
              <w:ind w:right="-108"/>
              <w:rPr>
                <w:sz w:val="20"/>
              </w:rPr>
            </w:pPr>
            <w:r>
              <w:rPr>
                <w:sz w:val="20"/>
              </w:rPr>
              <w:t>Tenir una m</w:t>
            </w:r>
            <w:r w:rsidRPr="00A51DEC">
              <w:rPr>
                <w:sz w:val="20"/>
              </w:rPr>
              <w:t>itjana de contractació RD</w:t>
            </w:r>
            <w:r>
              <w:rPr>
                <w:sz w:val="20"/>
                <w:szCs w:val="22"/>
              </w:rPr>
              <w:t>I</w:t>
            </w:r>
            <w:r w:rsidRPr="00A51DEC">
              <w:rPr>
                <w:sz w:val="20"/>
              </w:rPr>
              <w:t xml:space="preserve"> (</w:t>
            </w:r>
            <w:r w:rsidRPr="00A51DEC">
              <w:rPr>
                <w:i/>
                <w:sz w:val="20"/>
              </w:rPr>
              <w:t>darrers 3 exercicis</w:t>
            </w:r>
            <w:r>
              <w:rPr>
                <w:i/>
                <w:sz w:val="20"/>
                <w:szCs w:val="22"/>
              </w:rPr>
              <w:t>:</w:t>
            </w:r>
            <w:r w:rsidRPr="00A51DEC">
              <w:rPr>
                <w:i/>
                <w:sz w:val="20"/>
              </w:rPr>
              <w:t xml:space="preserve"> 2020-2021-2022</w:t>
            </w:r>
            <w:r w:rsidRPr="00A51DEC">
              <w:rPr>
                <w:sz w:val="20"/>
              </w:rPr>
              <w:t>) amb empreses diverses ≥ 80.000</w:t>
            </w:r>
            <w:r>
              <w:rPr>
                <w:sz w:val="20"/>
                <w:szCs w:val="22"/>
              </w:rPr>
              <w:t xml:space="preserve"> </w:t>
            </w:r>
            <w:r w:rsidRPr="00BD19E8">
              <w:rPr>
                <w:sz w:val="20"/>
                <w:szCs w:val="22"/>
              </w:rPr>
              <w:t>€</w:t>
            </w:r>
          </w:p>
          <w:p w14:paraId="6FC669DD" w14:textId="77777777" w:rsidR="00190F50" w:rsidRPr="00A51DEC" w:rsidRDefault="00190F50" w:rsidP="00EA6659">
            <w:pPr>
              <w:spacing w:before="120" w:after="120" w:line="240" w:lineRule="exact"/>
              <w:ind w:right="-108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E</w:t>
            </w:r>
            <w:r w:rsidRPr="00BD19E8">
              <w:rPr>
                <w:b/>
                <w:sz w:val="20"/>
                <w:szCs w:val="22"/>
              </w:rPr>
              <w:t xml:space="preserve">n els 80.000 € </w:t>
            </w:r>
            <w:r>
              <w:rPr>
                <w:b/>
                <w:sz w:val="20"/>
                <w:szCs w:val="22"/>
              </w:rPr>
              <w:t>n</w:t>
            </w:r>
            <w:r w:rsidRPr="00BD19E8">
              <w:rPr>
                <w:b/>
                <w:sz w:val="20"/>
                <w:szCs w:val="22"/>
              </w:rPr>
              <w:t>o</w:t>
            </w:r>
            <w:r w:rsidRPr="00A51DEC">
              <w:rPr>
                <w:b/>
                <w:sz w:val="20"/>
              </w:rPr>
              <w:t xml:space="preserve"> computen els ajuts públics competitius col·laboratius amb empresa</w:t>
            </w:r>
            <w:r>
              <w:rPr>
                <w:b/>
                <w:sz w:val="20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29D83195" w14:textId="77777777" w:rsidR="00190F50" w:rsidRPr="00A51DEC" w:rsidRDefault="00190F50" w:rsidP="00EA6659">
            <w:pPr>
              <w:spacing w:line="288" w:lineRule="auto"/>
              <w:jc w:val="center"/>
              <w:rPr>
                <w:b/>
                <w:sz w:val="20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65F2E2FD" w14:textId="77777777" w:rsidR="00190F50" w:rsidRPr="00A51DEC" w:rsidRDefault="00190F50" w:rsidP="00EA6659">
            <w:pPr>
              <w:spacing w:before="120" w:after="120" w:line="240" w:lineRule="exact"/>
              <w:jc w:val="center"/>
              <w:rPr>
                <w:b/>
                <w:sz w:val="20"/>
              </w:rPr>
            </w:pPr>
            <w:r w:rsidRPr="00A51DEC">
              <w:rPr>
                <w:b/>
                <w:sz w:val="20"/>
              </w:rPr>
              <w:t>1</w:t>
            </w:r>
          </w:p>
        </w:tc>
      </w:tr>
      <w:tr w:rsidR="00190F50" w:rsidRPr="009C3516" w14:paraId="162E7C87" w14:textId="77777777" w:rsidTr="00EA6659">
        <w:trPr>
          <w:gridAfter w:val="1"/>
          <w:wAfter w:w="7" w:type="dxa"/>
        </w:trPr>
        <w:tc>
          <w:tcPr>
            <w:tcW w:w="568" w:type="dxa"/>
            <w:vMerge/>
            <w:vAlign w:val="center"/>
          </w:tcPr>
          <w:p w14:paraId="03E85496" w14:textId="77777777" w:rsidR="00190F50" w:rsidRPr="00A51DEC" w:rsidRDefault="00190F50" w:rsidP="00EA6659">
            <w:pPr>
              <w:spacing w:before="120" w:after="120" w:line="240" w:lineRule="exact"/>
              <w:ind w:left="-111" w:right="-115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301A190" w14:textId="77777777" w:rsidR="00190F50" w:rsidRPr="00A51DEC" w:rsidRDefault="00190F50" w:rsidP="00EA6659">
            <w:pPr>
              <w:spacing w:before="120" w:after="120" w:line="240" w:lineRule="exact"/>
              <w:rPr>
                <w:sz w:val="20"/>
              </w:rPr>
            </w:pPr>
          </w:p>
        </w:tc>
        <w:tc>
          <w:tcPr>
            <w:tcW w:w="5528" w:type="dxa"/>
          </w:tcPr>
          <w:p w14:paraId="709FC516" w14:textId="77777777" w:rsidR="00190F50" w:rsidRPr="00A51DEC" w:rsidRDefault="00190F50" w:rsidP="00EA6659">
            <w:pPr>
              <w:spacing w:before="120" w:after="120" w:line="240" w:lineRule="exact"/>
              <w:ind w:right="-108"/>
              <w:rPr>
                <w:sz w:val="20"/>
              </w:rPr>
            </w:pPr>
            <w:r w:rsidRPr="00A51DEC">
              <w:rPr>
                <w:sz w:val="20"/>
              </w:rPr>
              <w:t>Indicar si l’import és superior a 120.000 €</w:t>
            </w:r>
          </w:p>
        </w:tc>
        <w:tc>
          <w:tcPr>
            <w:tcW w:w="992" w:type="dxa"/>
            <w:vAlign w:val="center"/>
          </w:tcPr>
          <w:p w14:paraId="3C58CA8A" w14:textId="77777777" w:rsidR="00190F50" w:rsidRPr="00A51DEC" w:rsidRDefault="00190F50" w:rsidP="00EA6659">
            <w:pPr>
              <w:spacing w:line="288" w:lineRule="auto"/>
              <w:jc w:val="center"/>
              <w:rPr>
                <w:b/>
                <w:sz w:val="20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355EF01E" w14:textId="77777777" w:rsidR="00190F50" w:rsidRPr="00A51DEC" w:rsidRDefault="00190F50" w:rsidP="00EA6659">
            <w:pPr>
              <w:spacing w:before="120" w:after="120" w:line="240" w:lineRule="exact"/>
              <w:jc w:val="center"/>
              <w:rPr>
                <w:b/>
                <w:sz w:val="20"/>
              </w:rPr>
            </w:pPr>
            <w:r w:rsidRPr="00A51DEC">
              <w:rPr>
                <w:b/>
                <w:sz w:val="20"/>
              </w:rPr>
              <w:t>1</w:t>
            </w:r>
          </w:p>
        </w:tc>
      </w:tr>
      <w:tr w:rsidR="00190F50" w:rsidRPr="009C3516" w14:paraId="1A7F0618" w14:textId="77777777" w:rsidTr="00EA6659">
        <w:tc>
          <w:tcPr>
            <w:tcW w:w="10065" w:type="dxa"/>
            <w:gridSpan w:val="6"/>
            <w:shd w:val="clear" w:color="auto" w:fill="323E4F" w:themeFill="text2" w:themeFillShade="BF"/>
            <w:vAlign w:val="center"/>
          </w:tcPr>
          <w:p w14:paraId="106C016A" w14:textId="77777777" w:rsidR="00190F50" w:rsidRDefault="00190F50" w:rsidP="00EA6659">
            <w:pPr>
              <w:spacing w:before="120" w:after="120" w:line="240" w:lineRule="exact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Atributs </w:t>
            </w:r>
            <w:r>
              <w:rPr>
                <w:color w:val="FFFFFF" w:themeColor="background1"/>
                <w:sz w:val="20"/>
                <w:szCs w:val="22"/>
              </w:rPr>
              <w:t>b</w:t>
            </w:r>
            <w:r>
              <w:rPr>
                <w:color w:val="FFFFFF" w:themeColor="background1"/>
                <w:sz w:val="20"/>
                <w:szCs w:val="20"/>
              </w:rPr>
              <w:t>loc 1</w:t>
            </w:r>
            <w:r>
              <w:rPr>
                <w:color w:val="FFFFFF" w:themeColor="background1"/>
                <w:sz w:val="20"/>
                <w:szCs w:val="22"/>
              </w:rPr>
              <w:t>.</w:t>
            </w:r>
            <w:r>
              <w:rPr>
                <w:color w:val="FFFFFF" w:themeColor="background1"/>
                <w:sz w:val="20"/>
                <w:szCs w:val="20"/>
              </w:rPr>
              <w:t xml:space="preserve"> Tecnologia diferencial a transferir</w:t>
            </w:r>
          </w:p>
        </w:tc>
      </w:tr>
      <w:tr w:rsidR="00190F50" w:rsidRPr="009C3516" w14:paraId="7C835447" w14:textId="77777777" w:rsidTr="00EA6659">
        <w:trPr>
          <w:gridAfter w:val="1"/>
          <w:wAfter w:w="7" w:type="dxa"/>
        </w:trPr>
        <w:tc>
          <w:tcPr>
            <w:tcW w:w="568" w:type="dxa"/>
            <w:vMerge w:val="restart"/>
          </w:tcPr>
          <w:p w14:paraId="16197E3E" w14:textId="77777777" w:rsidR="00190F50" w:rsidRPr="00A51DEC" w:rsidRDefault="00190F50" w:rsidP="00EA6659">
            <w:pPr>
              <w:spacing w:before="120" w:after="120" w:line="240" w:lineRule="exact"/>
              <w:ind w:left="-111" w:right="-115"/>
              <w:jc w:val="center"/>
              <w:rPr>
                <w:sz w:val="20"/>
              </w:rPr>
            </w:pPr>
            <w:r w:rsidRPr="00A51DEC">
              <w:rPr>
                <w:sz w:val="20"/>
              </w:rPr>
              <w:t>A1.1</w:t>
            </w:r>
          </w:p>
        </w:tc>
        <w:tc>
          <w:tcPr>
            <w:tcW w:w="1843" w:type="dxa"/>
            <w:vMerge w:val="restart"/>
          </w:tcPr>
          <w:p w14:paraId="6B0CDADA" w14:textId="77777777" w:rsidR="00190F50" w:rsidRPr="00A51DEC" w:rsidRDefault="00190F50" w:rsidP="00EA6659">
            <w:pPr>
              <w:spacing w:before="120" w:after="120" w:line="240" w:lineRule="exact"/>
              <w:rPr>
                <w:b/>
                <w:sz w:val="20"/>
              </w:rPr>
            </w:pPr>
            <w:r w:rsidRPr="00BD19E8">
              <w:rPr>
                <w:sz w:val="20"/>
                <w:szCs w:val="22"/>
              </w:rPr>
              <w:t xml:space="preserve">Patent </w:t>
            </w:r>
            <w:r>
              <w:rPr>
                <w:sz w:val="20"/>
                <w:szCs w:val="22"/>
              </w:rPr>
              <w:t>o</w:t>
            </w:r>
            <w:r w:rsidRPr="00BD19E8">
              <w:rPr>
                <w:sz w:val="20"/>
                <w:szCs w:val="22"/>
              </w:rPr>
              <w:t xml:space="preserve"> altre dret </w:t>
            </w:r>
            <w:r>
              <w:rPr>
                <w:sz w:val="20"/>
                <w:szCs w:val="22"/>
              </w:rPr>
              <w:t xml:space="preserve">de </w:t>
            </w:r>
            <w:r w:rsidRPr="00BD19E8">
              <w:rPr>
                <w:sz w:val="20"/>
                <w:szCs w:val="22"/>
              </w:rPr>
              <w:t>p</w:t>
            </w:r>
            <w:r>
              <w:rPr>
                <w:sz w:val="20"/>
                <w:szCs w:val="22"/>
              </w:rPr>
              <w:t xml:space="preserve">ropietat </w:t>
            </w:r>
            <w:r w:rsidRPr="00BD19E8">
              <w:rPr>
                <w:sz w:val="20"/>
                <w:szCs w:val="22"/>
              </w:rPr>
              <w:t>industrial o intel·lectual com a propietaris</w:t>
            </w:r>
          </w:p>
        </w:tc>
        <w:tc>
          <w:tcPr>
            <w:tcW w:w="5528" w:type="dxa"/>
          </w:tcPr>
          <w:p w14:paraId="6734BE3A" w14:textId="77777777" w:rsidR="00190F50" w:rsidRPr="00A51DEC" w:rsidRDefault="00190F50" w:rsidP="00EA6659">
            <w:pPr>
              <w:spacing w:before="120" w:after="120" w:line="240" w:lineRule="exact"/>
              <w:ind w:right="-108"/>
              <w:rPr>
                <w:b/>
                <w:sz w:val="20"/>
              </w:rPr>
            </w:pPr>
            <w:r w:rsidRPr="00A51DEC">
              <w:rPr>
                <w:i/>
                <w:sz w:val="20"/>
              </w:rPr>
              <w:t>a</w:t>
            </w:r>
            <w:r w:rsidRPr="00A51DEC">
              <w:rPr>
                <w:sz w:val="20"/>
              </w:rPr>
              <w:t xml:space="preserve">) Haver presentat el formulari de nova invenció </w:t>
            </w:r>
            <w:r>
              <w:rPr>
                <w:sz w:val="20"/>
                <w:szCs w:val="22"/>
              </w:rPr>
              <w:t>(</w:t>
            </w:r>
            <w:r w:rsidRPr="00A51DEC">
              <w:rPr>
                <w:sz w:val="20"/>
              </w:rPr>
              <w:t>FNI</w:t>
            </w:r>
            <w:r>
              <w:rPr>
                <w:sz w:val="20"/>
                <w:szCs w:val="22"/>
              </w:rPr>
              <w:t>)</w:t>
            </w:r>
            <w:r w:rsidRPr="00A51DEC">
              <w:rPr>
                <w:sz w:val="20"/>
              </w:rPr>
              <w:t xml:space="preserve"> a l’FBG i que aquest s’hagi avaluat els últims 3 anys</w:t>
            </w:r>
          </w:p>
        </w:tc>
        <w:tc>
          <w:tcPr>
            <w:tcW w:w="992" w:type="dxa"/>
            <w:vAlign w:val="center"/>
          </w:tcPr>
          <w:p w14:paraId="6D729999" w14:textId="77777777" w:rsidR="00190F50" w:rsidRPr="00A51DEC" w:rsidRDefault="00190F50" w:rsidP="00EA6659">
            <w:pPr>
              <w:spacing w:line="288" w:lineRule="auto"/>
              <w:jc w:val="center"/>
              <w:rPr>
                <w:b/>
                <w:sz w:val="20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607B7D50" w14:textId="77777777" w:rsidR="00190F50" w:rsidRPr="00A51DEC" w:rsidRDefault="00190F50" w:rsidP="00EA6659">
            <w:pPr>
              <w:spacing w:before="120" w:after="120" w:line="240" w:lineRule="exact"/>
              <w:jc w:val="center"/>
              <w:rPr>
                <w:b/>
                <w:sz w:val="20"/>
              </w:rPr>
            </w:pPr>
            <w:r w:rsidRPr="00A51DEC">
              <w:rPr>
                <w:b/>
                <w:sz w:val="20"/>
              </w:rPr>
              <w:t>1</w:t>
            </w:r>
          </w:p>
        </w:tc>
      </w:tr>
      <w:tr w:rsidR="00190F50" w:rsidRPr="009C3516" w14:paraId="12E0CE8F" w14:textId="77777777" w:rsidTr="00EA6659">
        <w:trPr>
          <w:gridAfter w:val="1"/>
          <w:wAfter w:w="7" w:type="dxa"/>
        </w:trPr>
        <w:tc>
          <w:tcPr>
            <w:tcW w:w="568" w:type="dxa"/>
            <w:vMerge/>
          </w:tcPr>
          <w:p w14:paraId="55452F6A" w14:textId="77777777" w:rsidR="00190F50" w:rsidRPr="00A51DEC" w:rsidRDefault="00190F50" w:rsidP="00EA6659">
            <w:pPr>
              <w:spacing w:before="120" w:after="120" w:line="240" w:lineRule="exact"/>
              <w:ind w:left="-111" w:right="-115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14:paraId="5A38C6A7" w14:textId="77777777" w:rsidR="00190F50" w:rsidRPr="00A51DEC" w:rsidRDefault="00190F50" w:rsidP="00EA6659">
            <w:pPr>
              <w:spacing w:before="120" w:after="120" w:line="240" w:lineRule="exact"/>
              <w:rPr>
                <w:sz w:val="20"/>
              </w:rPr>
            </w:pPr>
          </w:p>
        </w:tc>
        <w:tc>
          <w:tcPr>
            <w:tcW w:w="5528" w:type="dxa"/>
          </w:tcPr>
          <w:p w14:paraId="4F29EA01" w14:textId="77777777" w:rsidR="00190F50" w:rsidRPr="00A51DEC" w:rsidDel="00636A6D" w:rsidRDefault="00190F50" w:rsidP="00EA6659">
            <w:pPr>
              <w:spacing w:before="120" w:after="120" w:line="240" w:lineRule="exact"/>
              <w:ind w:right="-108"/>
              <w:rPr>
                <w:sz w:val="20"/>
              </w:rPr>
            </w:pPr>
            <w:r w:rsidRPr="00A51DEC">
              <w:rPr>
                <w:i/>
                <w:sz w:val="20"/>
              </w:rPr>
              <w:t>b</w:t>
            </w:r>
            <w:r w:rsidRPr="00A51DEC">
              <w:rPr>
                <w:sz w:val="20"/>
              </w:rPr>
              <w:t xml:space="preserve">) Haver tramitat 1 </w:t>
            </w:r>
            <w:r>
              <w:rPr>
                <w:sz w:val="20"/>
                <w:szCs w:val="22"/>
              </w:rPr>
              <w:t>o</w:t>
            </w:r>
            <w:r w:rsidRPr="00BD19E8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més</w:t>
            </w:r>
            <w:r w:rsidRPr="00A51DEC">
              <w:rPr>
                <w:sz w:val="20"/>
              </w:rPr>
              <w:t xml:space="preserve"> patents (o sol·licituds) i/o altres </w:t>
            </w:r>
            <w:r w:rsidRPr="00BD19E8">
              <w:rPr>
                <w:sz w:val="20"/>
                <w:szCs w:val="22"/>
              </w:rPr>
              <w:t>dret</w:t>
            </w:r>
            <w:r>
              <w:rPr>
                <w:sz w:val="20"/>
                <w:szCs w:val="22"/>
              </w:rPr>
              <w:t>s</w:t>
            </w:r>
            <w:r w:rsidRPr="00A51DEC">
              <w:rPr>
                <w:sz w:val="20"/>
              </w:rPr>
              <w:t xml:space="preserve"> de propietat industrial o intel·lectual amb titularitat o cotitularitat UB </w:t>
            </w:r>
            <w:r w:rsidRPr="00A51DEC"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2"/>
              </w:rPr>
              <w:t xml:space="preserve">en els </w:t>
            </w:r>
            <w:r w:rsidRPr="00A51DEC">
              <w:rPr>
                <w:i/>
                <w:sz w:val="20"/>
              </w:rPr>
              <w:t xml:space="preserve">4 anys anteriors a </w:t>
            </w:r>
            <w:r>
              <w:rPr>
                <w:i/>
                <w:sz w:val="20"/>
                <w:szCs w:val="22"/>
              </w:rPr>
              <w:t>la</w:t>
            </w:r>
            <w:r w:rsidRPr="00BD19E8">
              <w:rPr>
                <w:i/>
                <w:sz w:val="20"/>
                <w:szCs w:val="22"/>
              </w:rPr>
              <w:t xml:space="preserve"> </w:t>
            </w:r>
            <w:r w:rsidRPr="00A51DEC">
              <w:rPr>
                <w:i/>
                <w:sz w:val="20"/>
              </w:rPr>
              <w:t>data de sol·licitud)</w:t>
            </w:r>
          </w:p>
        </w:tc>
        <w:tc>
          <w:tcPr>
            <w:tcW w:w="992" w:type="dxa"/>
            <w:vAlign w:val="center"/>
          </w:tcPr>
          <w:p w14:paraId="16031370" w14:textId="77777777" w:rsidR="00190F50" w:rsidRPr="00A51DEC" w:rsidRDefault="00190F50" w:rsidP="00EA6659">
            <w:pPr>
              <w:spacing w:line="288" w:lineRule="auto"/>
              <w:jc w:val="center"/>
              <w:rPr>
                <w:b/>
                <w:sz w:val="20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0F0D78D2" w14:textId="77777777" w:rsidR="00190F50" w:rsidRPr="00A51DEC" w:rsidRDefault="00190F50" w:rsidP="00EA6659">
            <w:pPr>
              <w:spacing w:before="120" w:after="120" w:line="240" w:lineRule="exact"/>
              <w:jc w:val="center"/>
              <w:rPr>
                <w:b/>
                <w:sz w:val="20"/>
              </w:rPr>
            </w:pPr>
            <w:r w:rsidRPr="00A51DEC">
              <w:rPr>
                <w:b/>
                <w:sz w:val="20"/>
              </w:rPr>
              <w:t>1</w:t>
            </w:r>
          </w:p>
        </w:tc>
      </w:tr>
      <w:tr w:rsidR="00190F50" w:rsidRPr="009C3516" w14:paraId="43557CC7" w14:textId="77777777" w:rsidTr="00EA6659">
        <w:trPr>
          <w:gridAfter w:val="1"/>
          <w:wAfter w:w="7" w:type="dxa"/>
          <w:trHeight w:val="295"/>
        </w:trPr>
        <w:tc>
          <w:tcPr>
            <w:tcW w:w="568" w:type="dxa"/>
          </w:tcPr>
          <w:p w14:paraId="5560F540" w14:textId="77777777" w:rsidR="00190F50" w:rsidRPr="00A51DEC" w:rsidRDefault="00190F50" w:rsidP="00EA6659">
            <w:pPr>
              <w:spacing w:before="120" w:after="120" w:line="240" w:lineRule="exact"/>
              <w:ind w:left="-111" w:right="-115"/>
              <w:jc w:val="center"/>
              <w:rPr>
                <w:sz w:val="20"/>
              </w:rPr>
            </w:pPr>
            <w:r w:rsidRPr="00A51DEC">
              <w:rPr>
                <w:sz w:val="20"/>
              </w:rPr>
              <w:t>A1.2</w:t>
            </w:r>
          </w:p>
        </w:tc>
        <w:tc>
          <w:tcPr>
            <w:tcW w:w="1843" w:type="dxa"/>
          </w:tcPr>
          <w:p w14:paraId="03AD8606" w14:textId="77777777" w:rsidR="00190F50" w:rsidRPr="00A51DEC" w:rsidRDefault="00190F50" w:rsidP="00EA6659">
            <w:pPr>
              <w:spacing w:before="120" w:after="120" w:line="240" w:lineRule="exact"/>
              <w:rPr>
                <w:b/>
                <w:i/>
                <w:sz w:val="20"/>
              </w:rPr>
            </w:pPr>
            <w:r w:rsidRPr="00624D3D">
              <w:rPr>
                <w:i/>
                <w:sz w:val="20"/>
              </w:rPr>
              <w:t>Spin-off</w:t>
            </w:r>
          </w:p>
        </w:tc>
        <w:tc>
          <w:tcPr>
            <w:tcW w:w="5528" w:type="dxa"/>
          </w:tcPr>
          <w:p w14:paraId="32FB4BA1" w14:textId="77777777" w:rsidR="00190F50" w:rsidRPr="00A51DEC" w:rsidRDefault="00190F50" w:rsidP="00EA6659">
            <w:pPr>
              <w:spacing w:before="120" w:after="120" w:line="240" w:lineRule="exact"/>
              <w:ind w:right="-108"/>
              <w:rPr>
                <w:b/>
                <w:sz w:val="20"/>
              </w:rPr>
            </w:pPr>
            <w:r w:rsidRPr="00A51DEC">
              <w:rPr>
                <w:sz w:val="20"/>
              </w:rPr>
              <w:t xml:space="preserve">Haver creat una </w:t>
            </w:r>
            <w:r w:rsidRPr="00A51DEC">
              <w:rPr>
                <w:i/>
                <w:sz w:val="20"/>
              </w:rPr>
              <w:t>spin-off</w:t>
            </w:r>
            <w:r w:rsidRPr="00A51DEC">
              <w:rPr>
                <w:sz w:val="20"/>
              </w:rPr>
              <w:t xml:space="preserve"> i que continuï activa</w:t>
            </w:r>
          </w:p>
        </w:tc>
        <w:tc>
          <w:tcPr>
            <w:tcW w:w="992" w:type="dxa"/>
            <w:vAlign w:val="center"/>
          </w:tcPr>
          <w:p w14:paraId="6D9122D9" w14:textId="77777777" w:rsidR="00190F50" w:rsidRPr="00A51DEC" w:rsidRDefault="00190F50" w:rsidP="00EA6659">
            <w:pPr>
              <w:spacing w:line="288" w:lineRule="auto"/>
              <w:jc w:val="center"/>
              <w:rPr>
                <w:b/>
                <w:sz w:val="20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73F2C3FB" w14:textId="77777777" w:rsidR="00190F50" w:rsidRPr="00A51DEC" w:rsidRDefault="00190F50" w:rsidP="00EA6659">
            <w:pPr>
              <w:spacing w:before="120" w:after="120" w:line="240" w:lineRule="exact"/>
              <w:jc w:val="center"/>
              <w:rPr>
                <w:b/>
                <w:sz w:val="20"/>
              </w:rPr>
            </w:pPr>
            <w:r w:rsidRPr="00A51DEC">
              <w:rPr>
                <w:b/>
                <w:sz w:val="20"/>
              </w:rPr>
              <w:t>1</w:t>
            </w:r>
          </w:p>
        </w:tc>
      </w:tr>
      <w:tr w:rsidR="00190F50" w:rsidRPr="009C3516" w14:paraId="2AA52A1F" w14:textId="77777777" w:rsidTr="00EA6659">
        <w:trPr>
          <w:gridAfter w:val="1"/>
          <w:wAfter w:w="7" w:type="dxa"/>
        </w:trPr>
        <w:tc>
          <w:tcPr>
            <w:tcW w:w="568" w:type="dxa"/>
          </w:tcPr>
          <w:p w14:paraId="41A0BD3A" w14:textId="77777777" w:rsidR="00190F50" w:rsidRPr="00A51DEC" w:rsidRDefault="00190F50" w:rsidP="00EA6659">
            <w:pPr>
              <w:spacing w:before="120" w:after="120" w:line="240" w:lineRule="exact"/>
              <w:ind w:left="-111" w:right="-115"/>
              <w:jc w:val="center"/>
              <w:rPr>
                <w:sz w:val="20"/>
              </w:rPr>
            </w:pPr>
            <w:r w:rsidRPr="00A51DEC">
              <w:rPr>
                <w:sz w:val="20"/>
              </w:rPr>
              <w:t>A1.3</w:t>
            </w:r>
          </w:p>
        </w:tc>
        <w:tc>
          <w:tcPr>
            <w:tcW w:w="1843" w:type="dxa"/>
          </w:tcPr>
          <w:p w14:paraId="4E88393B" w14:textId="77777777" w:rsidR="00190F50" w:rsidRPr="00A51DEC" w:rsidRDefault="00190F50" w:rsidP="00EA6659">
            <w:pPr>
              <w:spacing w:before="120" w:after="120" w:line="240" w:lineRule="exact"/>
              <w:rPr>
                <w:b/>
                <w:sz w:val="20"/>
              </w:rPr>
            </w:pPr>
            <w:r w:rsidRPr="00BD19E8">
              <w:rPr>
                <w:sz w:val="20"/>
                <w:szCs w:val="22"/>
              </w:rPr>
              <w:t>Col·laboració</w:t>
            </w:r>
            <w:r>
              <w:rPr>
                <w:sz w:val="20"/>
                <w:szCs w:val="22"/>
              </w:rPr>
              <w:t xml:space="preserve"> amb</w:t>
            </w:r>
            <w:r w:rsidRPr="00BD19E8">
              <w:rPr>
                <w:sz w:val="20"/>
                <w:szCs w:val="22"/>
              </w:rPr>
              <w:t xml:space="preserve"> centres tecnològics</w:t>
            </w:r>
          </w:p>
        </w:tc>
        <w:tc>
          <w:tcPr>
            <w:tcW w:w="5528" w:type="dxa"/>
          </w:tcPr>
          <w:p w14:paraId="5B085A22" w14:textId="77777777" w:rsidR="00190F50" w:rsidRPr="00A51DEC" w:rsidRDefault="00190F50" w:rsidP="00EA6659">
            <w:pPr>
              <w:spacing w:before="120" w:after="120" w:line="240" w:lineRule="exact"/>
              <w:ind w:right="-108"/>
              <w:rPr>
                <w:b/>
                <w:sz w:val="20"/>
              </w:rPr>
            </w:pPr>
            <w:r w:rsidRPr="00A51DEC">
              <w:rPr>
                <w:sz w:val="20"/>
              </w:rPr>
              <w:t xml:space="preserve">Haver col·laborat en alguna línia i/o projecte d’R+D amb 1 </w:t>
            </w:r>
            <w:r>
              <w:rPr>
                <w:sz w:val="20"/>
                <w:szCs w:val="22"/>
              </w:rPr>
              <w:t>o</w:t>
            </w:r>
            <w:r w:rsidRPr="00BD19E8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més</w:t>
            </w:r>
            <w:r w:rsidRPr="00BD19E8">
              <w:rPr>
                <w:sz w:val="20"/>
                <w:szCs w:val="22"/>
              </w:rPr>
              <w:t xml:space="preserve"> centre</w:t>
            </w:r>
            <w:r>
              <w:rPr>
                <w:sz w:val="20"/>
                <w:szCs w:val="22"/>
              </w:rPr>
              <w:t>s</w:t>
            </w:r>
            <w:r w:rsidRPr="00BD19E8">
              <w:rPr>
                <w:sz w:val="20"/>
                <w:szCs w:val="22"/>
              </w:rPr>
              <w:t xml:space="preserve"> tecnològic</w:t>
            </w:r>
            <w:r>
              <w:rPr>
                <w:sz w:val="20"/>
                <w:szCs w:val="22"/>
              </w:rPr>
              <w:t>s</w:t>
            </w:r>
            <w:r w:rsidRPr="00BD19E8">
              <w:rPr>
                <w:sz w:val="20"/>
                <w:szCs w:val="22"/>
              </w:rPr>
              <w:t xml:space="preserve"> inscrit</w:t>
            </w:r>
            <w:r>
              <w:rPr>
                <w:sz w:val="20"/>
                <w:szCs w:val="22"/>
              </w:rPr>
              <w:t>s</w:t>
            </w:r>
            <w:r w:rsidRPr="00A51DEC">
              <w:rPr>
                <w:sz w:val="20"/>
              </w:rPr>
              <w:t xml:space="preserve"> </w:t>
            </w:r>
            <w:r>
              <w:rPr>
                <w:sz w:val="20"/>
                <w:szCs w:val="22"/>
              </w:rPr>
              <w:t>a</w:t>
            </w:r>
            <w:r w:rsidRPr="00BD19E8">
              <w:rPr>
                <w:sz w:val="20"/>
                <w:szCs w:val="22"/>
              </w:rPr>
              <w:t>l Registr</w:t>
            </w:r>
            <w:r>
              <w:rPr>
                <w:sz w:val="20"/>
                <w:szCs w:val="22"/>
              </w:rPr>
              <w:t>e</w:t>
            </w:r>
            <w:r w:rsidRPr="00A51DEC">
              <w:rPr>
                <w:sz w:val="20"/>
              </w:rPr>
              <w:t xml:space="preserve"> de </w:t>
            </w:r>
            <w:r w:rsidRPr="00BD19E8">
              <w:rPr>
                <w:sz w:val="20"/>
                <w:szCs w:val="22"/>
              </w:rPr>
              <w:t>Centr</w:t>
            </w:r>
            <w:r>
              <w:rPr>
                <w:sz w:val="20"/>
                <w:szCs w:val="22"/>
              </w:rPr>
              <w:t>e</w:t>
            </w:r>
            <w:r w:rsidRPr="00BD19E8">
              <w:rPr>
                <w:sz w:val="20"/>
                <w:szCs w:val="22"/>
              </w:rPr>
              <w:t>s Tecnol</w:t>
            </w:r>
            <w:r>
              <w:rPr>
                <w:sz w:val="20"/>
                <w:szCs w:val="22"/>
              </w:rPr>
              <w:t>ò</w:t>
            </w:r>
            <w:r w:rsidRPr="00BD19E8">
              <w:rPr>
                <w:sz w:val="20"/>
                <w:szCs w:val="22"/>
              </w:rPr>
              <w:t>gics</w:t>
            </w:r>
            <w:r w:rsidRPr="00A51DEC">
              <w:rPr>
                <w:sz w:val="20"/>
              </w:rPr>
              <w:t xml:space="preserve"> del </w:t>
            </w:r>
            <w:r w:rsidRPr="00BD19E8">
              <w:rPr>
                <w:sz w:val="20"/>
                <w:szCs w:val="22"/>
              </w:rPr>
              <w:t>M</w:t>
            </w:r>
            <w:r>
              <w:rPr>
                <w:sz w:val="20"/>
                <w:szCs w:val="22"/>
              </w:rPr>
              <w:t xml:space="preserve">inisteri de </w:t>
            </w:r>
            <w:r w:rsidRPr="00BD19E8">
              <w:rPr>
                <w:sz w:val="20"/>
                <w:szCs w:val="22"/>
              </w:rPr>
              <w:t>C</w:t>
            </w:r>
            <w:r>
              <w:rPr>
                <w:sz w:val="20"/>
                <w:szCs w:val="22"/>
              </w:rPr>
              <w:t xml:space="preserve">iència i </w:t>
            </w:r>
            <w:r w:rsidRPr="00BD19E8">
              <w:rPr>
                <w:sz w:val="20"/>
                <w:szCs w:val="22"/>
              </w:rPr>
              <w:t>I</w:t>
            </w:r>
            <w:r>
              <w:rPr>
                <w:sz w:val="20"/>
                <w:szCs w:val="22"/>
              </w:rPr>
              <w:t>nnovació</w:t>
            </w:r>
            <w:r w:rsidRPr="00A51DEC">
              <w:rPr>
                <w:sz w:val="20"/>
              </w:rPr>
              <w:t xml:space="preserve"> </w:t>
            </w:r>
            <w:r w:rsidRPr="00A51DEC">
              <w:rPr>
                <w:i/>
                <w:sz w:val="20"/>
              </w:rPr>
              <w:t xml:space="preserve">(en els 4 anys anteriors a </w:t>
            </w:r>
            <w:r>
              <w:rPr>
                <w:i/>
                <w:sz w:val="20"/>
                <w:szCs w:val="22"/>
              </w:rPr>
              <w:t>la</w:t>
            </w:r>
            <w:r w:rsidRPr="00BD19E8">
              <w:rPr>
                <w:i/>
                <w:sz w:val="20"/>
                <w:szCs w:val="22"/>
              </w:rPr>
              <w:t xml:space="preserve"> </w:t>
            </w:r>
            <w:r w:rsidRPr="00A51DEC">
              <w:rPr>
                <w:i/>
                <w:sz w:val="20"/>
              </w:rPr>
              <w:t>data de sol·licitud)</w:t>
            </w:r>
          </w:p>
        </w:tc>
        <w:tc>
          <w:tcPr>
            <w:tcW w:w="992" w:type="dxa"/>
            <w:vAlign w:val="center"/>
          </w:tcPr>
          <w:p w14:paraId="6A76B20D" w14:textId="77777777" w:rsidR="00190F50" w:rsidRPr="00A51DEC" w:rsidRDefault="00190F50" w:rsidP="00EA6659">
            <w:pPr>
              <w:spacing w:line="288" w:lineRule="auto"/>
              <w:jc w:val="center"/>
              <w:rPr>
                <w:b/>
                <w:sz w:val="20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6699858C" w14:textId="77777777" w:rsidR="00190F50" w:rsidRPr="00A51DEC" w:rsidRDefault="00190F50" w:rsidP="00EA6659">
            <w:pPr>
              <w:spacing w:before="120" w:after="120" w:line="240" w:lineRule="exact"/>
              <w:jc w:val="center"/>
              <w:rPr>
                <w:b/>
                <w:sz w:val="20"/>
              </w:rPr>
            </w:pPr>
            <w:r w:rsidRPr="00A51DEC">
              <w:rPr>
                <w:b/>
                <w:sz w:val="20"/>
              </w:rPr>
              <w:t>1</w:t>
            </w:r>
          </w:p>
        </w:tc>
      </w:tr>
      <w:tr w:rsidR="00190F50" w:rsidRPr="005E66BD" w14:paraId="481BB4F7" w14:textId="77777777" w:rsidTr="00EA6659">
        <w:tc>
          <w:tcPr>
            <w:tcW w:w="10065" w:type="dxa"/>
            <w:gridSpan w:val="6"/>
            <w:shd w:val="clear" w:color="auto" w:fill="323E4F" w:themeFill="text2" w:themeFillShade="BF"/>
            <w:vAlign w:val="center"/>
          </w:tcPr>
          <w:p w14:paraId="1D4DAE12" w14:textId="77777777" w:rsidR="00190F50" w:rsidRDefault="00190F50" w:rsidP="00EA6659">
            <w:pPr>
              <w:spacing w:before="120" w:after="120" w:line="240" w:lineRule="exact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Atributs </w:t>
            </w:r>
            <w:r>
              <w:rPr>
                <w:color w:val="FFFFFF" w:themeColor="background1"/>
                <w:sz w:val="20"/>
                <w:szCs w:val="22"/>
              </w:rPr>
              <w:t>b</w:t>
            </w:r>
            <w:r w:rsidRPr="00BD19E8">
              <w:rPr>
                <w:color w:val="FFFFFF" w:themeColor="background1"/>
                <w:sz w:val="20"/>
                <w:szCs w:val="22"/>
              </w:rPr>
              <w:t>loc</w:t>
            </w:r>
            <w:r>
              <w:rPr>
                <w:color w:val="FFFFFF" w:themeColor="background1"/>
                <w:sz w:val="20"/>
                <w:szCs w:val="20"/>
              </w:rPr>
              <w:t xml:space="preserve"> 2</w:t>
            </w:r>
            <w:r>
              <w:rPr>
                <w:color w:val="FFFFFF" w:themeColor="background1"/>
                <w:sz w:val="20"/>
                <w:szCs w:val="22"/>
              </w:rPr>
              <w:t>.</w:t>
            </w:r>
            <w:r>
              <w:rPr>
                <w:color w:val="FFFFFF" w:themeColor="background1"/>
                <w:sz w:val="20"/>
                <w:szCs w:val="20"/>
              </w:rPr>
              <w:t xml:space="preserve"> Capacitat de transferència</w:t>
            </w:r>
          </w:p>
        </w:tc>
      </w:tr>
      <w:tr w:rsidR="00190F50" w:rsidRPr="009C3516" w14:paraId="12BD2521" w14:textId="77777777" w:rsidTr="00EA6659">
        <w:trPr>
          <w:gridAfter w:val="1"/>
          <w:wAfter w:w="7" w:type="dxa"/>
        </w:trPr>
        <w:tc>
          <w:tcPr>
            <w:tcW w:w="568" w:type="dxa"/>
            <w:vAlign w:val="center"/>
          </w:tcPr>
          <w:p w14:paraId="69FA4C0F" w14:textId="77777777" w:rsidR="00190F50" w:rsidRPr="00A51DEC" w:rsidRDefault="00190F50" w:rsidP="00EA6659">
            <w:pPr>
              <w:spacing w:before="120" w:after="120" w:line="240" w:lineRule="exact"/>
              <w:ind w:left="-111" w:right="-115"/>
              <w:jc w:val="center"/>
              <w:rPr>
                <w:b/>
                <w:sz w:val="20"/>
              </w:rPr>
            </w:pPr>
            <w:r w:rsidRPr="00A51DEC">
              <w:rPr>
                <w:sz w:val="20"/>
              </w:rPr>
              <w:t>A2.1</w:t>
            </w:r>
          </w:p>
        </w:tc>
        <w:tc>
          <w:tcPr>
            <w:tcW w:w="1843" w:type="dxa"/>
          </w:tcPr>
          <w:p w14:paraId="4244BD9B" w14:textId="77777777" w:rsidR="00190F50" w:rsidRPr="00A51DEC" w:rsidRDefault="00190F50" w:rsidP="00EA6659">
            <w:pPr>
              <w:spacing w:before="120" w:after="120" w:line="240" w:lineRule="exact"/>
              <w:rPr>
                <w:b/>
                <w:sz w:val="20"/>
              </w:rPr>
            </w:pPr>
            <w:r w:rsidRPr="00BD19E8">
              <w:rPr>
                <w:sz w:val="20"/>
                <w:szCs w:val="22"/>
              </w:rPr>
              <w:t xml:space="preserve">Participació </w:t>
            </w:r>
            <w:r>
              <w:rPr>
                <w:sz w:val="20"/>
                <w:szCs w:val="22"/>
              </w:rPr>
              <w:t xml:space="preserve">en </w:t>
            </w:r>
            <w:r w:rsidRPr="00BD19E8">
              <w:rPr>
                <w:sz w:val="20"/>
                <w:szCs w:val="22"/>
              </w:rPr>
              <w:t>ajuts competitius amb empreses</w:t>
            </w:r>
          </w:p>
        </w:tc>
        <w:tc>
          <w:tcPr>
            <w:tcW w:w="5528" w:type="dxa"/>
          </w:tcPr>
          <w:p w14:paraId="622ABB33" w14:textId="77777777" w:rsidR="00190F50" w:rsidRPr="00A51DEC" w:rsidRDefault="00190F50" w:rsidP="00EA6659">
            <w:pPr>
              <w:spacing w:before="120" w:after="120" w:line="240" w:lineRule="exact"/>
              <w:ind w:right="27"/>
              <w:rPr>
                <w:i/>
                <w:sz w:val="20"/>
              </w:rPr>
            </w:pPr>
            <w:r w:rsidRPr="00A51DEC">
              <w:rPr>
                <w:sz w:val="20"/>
              </w:rPr>
              <w:t>Haver participat</w:t>
            </w:r>
            <w:r>
              <w:rPr>
                <w:sz w:val="20"/>
                <w:szCs w:val="22"/>
              </w:rPr>
              <w:t>,</w:t>
            </w:r>
            <w:r w:rsidRPr="00A51DEC">
              <w:rPr>
                <w:sz w:val="20"/>
              </w:rPr>
              <w:t xml:space="preserve"> juntament amb empreses</w:t>
            </w:r>
            <w:r>
              <w:rPr>
                <w:sz w:val="20"/>
                <w:szCs w:val="22"/>
              </w:rPr>
              <w:t>,</w:t>
            </w:r>
            <w:r w:rsidRPr="00BD19E8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en</w:t>
            </w:r>
            <w:r w:rsidRPr="00A51DEC">
              <w:rPr>
                <w:sz w:val="20"/>
              </w:rPr>
              <w:t xml:space="preserve"> convocatòries </w:t>
            </w:r>
            <w:r>
              <w:rPr>
                <w:sz w:val="20"/>
                <w:szCs w:val="22"/>
              </w:rPr>
              <w:t>d’</w:t>
            </w:r>
            <w:r w:rsidRPr="00BD19E8">
              <w:rPr>
                <w:sz w:val="20"/>
                <w:szCs w:val="22"/>
              </w:rPr>
              <w:t>R</w:t>
            </w:r>
            <w:r w:rsidRPr="00A51DEC">
              <w:rPr>
                <w:sz w:val="20"/>
              </w:rPr>
              <w:t>+D+</w:t>
            </w:r>
            <w:r>
              <w:rPr>
                <w:sz w:val="20"/>
                <w:szCs w:val="22"/>
              </w:rPr>
              <w:t>I</w:t>
            </w:r>
            <w:r w:rsidRPr="00A51DEC">
              <w:rPr>
                <w:sz w:val="20"/>
              </w:rPr>
              <w:t xml:space="preserve"> públiques nacionals, europees o internacionals </w:t>
            </w:r>
            <w:r w:rsidRPr="00A51DEC">
              <w:rPr>
                <w:i/>
                <w:sz w:val="20"/>
              </w:rPr>
              <w:t xml:space="preserve">(en els 2 anys </w:t>
            </w:r>
            <w:r>
              <w:rPr>
                <w:i/>
                <w:sz w:val="20"/>
                <w:szCs w:val="22"/>
              </w:rPr>
              <w:t xml:space="preserve">anteriors </w:t>
            </w:r>
            <w:r w:rsidRPr="00A51DEC">
              <w:rPr>
                <w:i/>
                <w:sz w:val="20"/>
              </w:rPr>
              <w:t xml:space="preserve">a </w:t>
            </w:r>
            <w:r>
              <w:rPr>
                <w:i/>
                <w:sz w:val="20"/>
                <w:szCs w:val="22"/>
              </w:rPr>
              <w:t>la</w:t>
            </w:r>
            <w:r w:rsidRPr="00A51DEC">
              <w:rPr>
                <w:i/>
                <w:sz w:val="20"/>
              </w:rPr>
              <w:t xml:space="preserve"> data de sol·licitud)</w:t>
            </w:r>
          </w:p>
          <w:p w14:paraId="1C5C6FD7" w14:textId="77777777" w:rsidR="00190F50" w:rsidRPr="00A51DEC" w:rsidRDefault="00190F50" w:rsidP="00EA6659">
            <w:pPr>
              <w:spacing w:before="120" w:after="120" w:line="240" w:lineRule="exact"/>
              <w:ind w:right="-108"/>
              <w:rPr>
                <w:b/>
                <w:sz w:val="20"/>
              </w:rPr>
            </w:pPr>
            <w:r w:rsidRPr="00A51DEC">
              <w:rPr>
                <w:b/>
                <w:sz w:val="20"/>
              </w:rPr>
              <w:t>No cal que l’ajut hagi estat atorgat o resolt.</w:t>
            </w:r>
          </w:p>
        </w:tc>
        <w:tc>
          <w:tcPr>
            <w:tcW w:w="992" w:type="dxa"/>
            <w:vAlign w:val="center"/>
          </w:tcPr>
          <w:p w14:paraId="213B5C8E" w14:textId="77777777" w:rsidR="00190F50" w:rsidRPr="00A51DEC" w:rsidRDefault="00190F50" w:rsidP="00EA6659">
            <w:pPr>
              <w:spacing w:line="288" w:lineRule="auto"/>
              <w:jc w:val="center"/>
              <w:rPr>
                <w:b/>
                <w:sz w:val="20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7D5A7811" w14:textId="77777777" w:rsidR="00190F50" w:rsidRPr="00A51DEC" w:rsidRDefault="00190F50" w:rsidP="00EA6659">
            <w:pPr>
              <w:spacing w:before="120" w:after="120" w:line="240" w:lineRule="exact"/>
              <w:jc w:val="center"/>
              <w:rPr>
                <w:b/>
                <w:sz w:val="20"/>
              </w:rPr>
            </w:pPr>
            <w:r w:rsidRPr="00A51DEC">
              <w:rPr>
                <w:b/>
                <w:sz w:val="20"/>
              </w:rPr>
              <w:t>1</w:t>
            </w:r>
          </w:p>
        </w:tc>
      </w:tr>
      <w:tr w:rsidR="00190F50" w:rsidRPr="009C3516" w14:paraId="77752A2B" w14:textId="77777777" w:rsidTr="00EA6659">
        <w:trPr>
          <w:gridAfter w:val="1"/>
          <w:wAfter w:w="7" w:type="dxa"/>
        </w:trPr>
        <w:tc>
          <w:tcPr>
            <w:tcW w:w="568" w:type="dxa"/>
          </w:tcPr>
          <w:p w14:paraId="7D462DB0" w14:textId="77777777" w:rsidR="00190F50" w:rsidRPr="00A51DEC" w:rsidRDefault="00190F50" w:rsidP="00EA6659">
            <w:pPr>
              <w:spacing w:before="120" w:after="120" w:line="240" w:lineRule="exact"/>
              <w:ind w:left="-111" w:right="-115"/>
              <w:jc w:val="center"/>
              <w:rPr>
                <w:b/>
                <w:sz w:val="20"/>
              </w:rPr>
            </w:pPr>
            <w:r w:rsidRPr="00A51DEC">
              <w:rPr>
                <w:sz w:val="20"/>
              </w:rPr>
              <w:t>A2.2</w:t>
            </w:r>
          </w:p>
        </w:tc>
        <w:tc>
          <w:tcPr>
            <w:tcW w:w="1843" w:type="dxa"/>
          </w:tcPr>
          <w:p w14:paraId="0853BCD1" w14:textId="77777777" w:rsidR="00190F50" w:rsidRPr="00A51DEC" w:rsidRDefault="00190F50" w:rsidP="00EA6659">
            <w:pPr>
              <w:spacing w:before="120" w:after="120" w:line="240" w:lineRule="exact"/>
              <w:rPr>
                <w:b/>
                <w:sz w:val="20"/>
              </w:rPr>
            </w:pPr>
            <w:r w:rsidRPr="00BD19E8">
              <w:rPr>
                <w:sz w:val="20"/>
                <w:szCs w:val="22"/>
              </w:rPr>
              <w:t xml:space="preserve">Patents </w:t>
            </w:r>
            <w:r>
              <w:rPr>
                <w:sz w:val="20"/>
                <w:szCs w:val="22"/>
              </w:rPr>
              <w:t>o</w:t>
            </w:r>
            <w:r w:rsidRPr="00BD19E8">
              <w:rPr>
                <w:sz w:val="20"/>
                <w:szCs w:val="22"/>
              </w:rPr>
              <w:t xml:space="preserve"> altre dret </w:t>
            </w:r>
            <w:r>
              <w:rPr>
                <w:sz w:val="20"/>
                <w:szCs w:val="22"/>
              </w:rPr>
              <w:t xml:space="preserve">de </w:t>
            </w:r>
            <w:r w:rsidRPr="00BD19E8">
              <w:rPr>
                <w:sz w:val="20"/>
                <w:szCs w:val="22"/>
              </w:rPr>
              <w:t>p</w:t>
            </w:r>
            <w:r>
              <w:rPr>
                <w:sz w:val="20"/>
                <w:szCs w:val="22"/>
              </w:rPr>
              <w:t xml:space="preserve">ropietat </w:t>
            </w:r>
            <w:r w:rsidRPr="00BD19E8">
              <w:rPr>
                <w:sz w:val="20"/>
                <w:szCs w:val="22"/>
              </w:rPr>
              <w:t>industrial o intel·lectual com a inventor</w:t>
            </w:r>
            <w:r>
              <w:rPr>
                <w:sz w:val="20"/>
                <w:szCs w:val="22"/>
              </w:rPr>
              <w:t>/a</w:t>
            </w:r>
          </w:p>
        </w:tc>
        <w:tc>
          <w:tcPr>
            <w:tcW w:w="5528" w:type="dxa"/>
          </w:tcPr>
          <w:p w14:paraId="0F7F456B" w14:textId="77777777" w:rsidR="00190F50" w:rsidRPr="00A51DEC" w:rsidRDefault="00190F50" w:rsidP="00EA6659">
            <w:pPr>
              <w:spacing w:before="120" w:after="120" w:line="240" w:lineRule="exact"/>
              <w:rPr>
                <w:b/>
                <w:sz w:val="20"/>
              </w:rPr>
            </w:pPr>
            <w:r w:rsidRPr="00A51DEC">
              <w:rPr>
                <w:sz w:val="20"/>
              </w:rPr>
              <w:t xml:space="preserve">Haver participat com a inventor/a en 1 </w:t>
            </w:r>
            <w:r>
              <w:rPr>
                <w:sz w:val="20"/>
                <w:szCs w:val="22"/>
              </w:rPr>
              <w:t>o</w:t>
            </w:r>
            <w:r w:rsidRPr="00BD19E8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més</w:t>
            </w:r>
            <w:r w:rsidRPr="00BD19E8">
              <w:rPr>
                <w:sz w:val="20"/>
                <w:szCs w:val="22"/>
              </w:rPr>
              <w:t xml:space="preserve"> patent</w:t>
            </w:r>
            <w:r>
              <w:rPr>
                <w:sz w:val="20"/>
                <w:szCs w:val="22"/>
              </w:rPr>
              <w:t>s</w:t>
            </w:r>
            <w:r w:rsidRPr="00BD19E8">
              <w:rPr>
                <w:sz w:val="20"/>
                <w:szCs w:val="22"/>
              </w:rPr>
              <w:t xml:space="preserve"> prioritàri</w:t>
            </w:r>
            <w:r>
              <w:rPr>
                <w:sz w:val="20"/>
                <w:szCs w:val="22"/>
              </w:rPr>
              <w:t>es</w:t>
            </w:r>
            <w:r w:rsidRPr="00BD19E8">
              <w:rPr>
                <w:sz w:val="20"/>
                <w:szCs w:val="22"/>
              </w:rPr>
              <w:t xml:space="preserve"> o </w:t>
            </w:r>
            <w:r>
              <w:rPr>
                <w:sz w:val="20"/>
                <w:szCs w:val="22"/>
              </w:rPr>
              <w:t>en un</w:t>
            </w:r>
            <w:r w:rsidRPr="00A51DEC">
              <w:rPr>
                <w:sz w:val="20"/>
              </w:rPr>
              <w:t xml:space="preserve"> altre dret de propietat industrial o intel·lectual sol·licitat per una empresa client</w:t>
            </w:r>
            <w:r w:rsidRPr="00A51DEC">
              <w:rPr>
                <w:i/>
                <w:sz w:val="20"/>
              </w:rPr>
              <w:t xml:space="preserve"> (</w:t>
            </w:r>
            <w:r>
              <w:rPr>
                <w:i/>
                <w:sz w:val="20"/>
                <w:szCs w:val="22"/>
              </w:rPr>
              <w:t xml:space="preserve">en els </w:t>
            </w:r>
            <w:r w:rsidRPr="00A51DEC">
              <w:rPr>
                <w:i/>
                <w:sz w:val="20"/>
              </w:rPr>
              <w:t>4 anys anteriors a la data de sol·licitud)</w:t>
            </w:r>
          </w:p>
        </w:tc>
        <w:tc>
          <w:tcPr>
            <w:tcW w:w="992" w:type="dxa"/>
            <w:vAlign w:val="center"/>
          </w:tcPr>
          <w:p w14:paraId="2096C2C9" w14:textId="77777777" w:rsidR="00190F50" w:rsidRPr="00A51DEC" w:rsidRDefault="00190F50" w:rsidP="00EA6659">
            <w:pPr>
              <w:spacing w:line="288" w:lineRule="auto"/>
              <w:jc w:val="center"/>
              <w:rPr>
                <w:b/>
                <w:sz w:val="20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52BB533D" w14:textId="77777777" w:rsidR="00190F50" w:rsidRPr="00A51DEC" w:rsidRDefault="00190F50" w:rsidP="00EA6659">
            <w:pPr>
              <w:spacing w:before="120" w:after="120" w:line="240" w:lineRule="exact"/>
              <w:jc w:val="center"/>
              <w:rPr>
                <w:b/>
                <w:sz w:val="20"/>
              </w:rPr>
            </w:pPr>
            <w:r w:rsidRPr="00A51DEC">
              <w:rPr>
                <w:b/>
                <w:sz w:val="20"/>
              </w:rPr>
              <w:t>1</w:t>
            </w:r>
          </w:p>
        </w:tc>
      </w:tr>
      <w:tr w:rsidR="00190F50" w:rsidRPr="009C3516" w14:paraId="4D191B0E" w14:textId="77777777" w:rsidTr="00EA6659">
        <w:trPr>
          <w:gridAfter w:val="1"/>
          <w:wAfter w:w="7" w:type="dxa"/>
        </w:trPr>
        <w:tc>
          <w:tcPr>
            <w:tcW w:w="568" w:type="dxa"/>
          </w:tcPr>
          <w:p w14:paraId="64DF99BF" w14:textId="77777777" w:rsidR="00190F50" w:rsidRPr="00A51DEC" w:rsidRDefault="00190F50" w:rsidP="00EA6659">
            <w:pPr>
              <w:spacing w:before="120" w:after="120" w:line="240" w:lineRule="exact"/>
              <w:ind w:left="-111" w:right="-115"/>
              <w:jc w:val="center"/>
              <w:rPr>
                <w:b/>
                <w:sz w:val="20"/>
              </w:rPr>
            </w:pPr>
            <w:r w:rsidRPr="00A51DEC">
              <w:rPr>
                <w:sz w:val="20"/>
              </w:rPr>
              <w:lastRenderedPageBreak/>
              <w:t>A2.3</w:t>
            </w:r>
          </w:p>
        </w:tc>
        <w:tc>
          <w:tcPr>
            <w:tcW w:w="1843" w:type="dxa"/>
          </w:tcPr>
          <w:p w14:paraId="711A2467" w14:textId="77777777" w:rsidR="00190F50" w:rsidRPr="00A51DEC" w:rsidRDefault="00190F50" w:rsidP="00EA6659">
            <w:pPr>
              <w:spacing w:before="120" w:after="120" w:line="240" w:lineRule="exact"/>
              <w:rPr>
                <w:b/>
                <w:sz w:val="20"/>
              </w:rPr>
            </w:pPr>
            <w:r w:rsidRPr="00BD19E8">
              <w:rPr>
                <w:sz w:val="20"/>
                <w:szCs w:val="22"/>
              </w:rPr>
              <w:t xml:space="preserve">Transferència </w:t>
            </w:r>
            <w:r>
              <w:rPr>
                <w:sz w:val="20"/>
                <w:szCs w:val="22"/>
              </w:rPr>
              <w:t xml:space="preserve">de </w:t>
            </w:r>
            <w:r w:rsidRPr="00BD19E8">
              <w:rPr>
                <w:sz w:val="20"/>
                <w:szCs w:val="22"/>
              </w:rPr>
              <w:t xml:space="preserve">patents o </w:t>
            </w:r>
            <w:r>
              <w:rPr>
                <w:sz w:val="20"/>
                <w:szCs w:val="22"/>
              </w:rPr>
              <w:t xml:space="preserve">d’un </w:t>
            </w:r>
            <w:r w:rsidRPr="00BD19E8">
              <w:rPr>
                <w:sz w:val="20"/>
                <w:szCs w:val="22"/>
              </w:rPr>
              <w:t xml:space="preserve">altre dret </w:t>
            </w:r>
            <w:r>
              <w:rPr>
                <w:sz w:val="20"/>
                <w:szCs w:val="22"/>
              </w:rPr>
              <w:t xml:space="preserve">de </w:t>
            </w:r>
            <w:r w:rsidRPr="00BD19E8">
              <w:rPr>
                <w:sz w:val="20"/>
                <w:szCs w:val="22"/>
              </w:rPr>
              <w:t>p</w:t>
            </w:r>
            <w:r>
              <w:rPr>
                <w:sz w:val="20"/>
                <w:szCs w:val="22"/>
              </w:rPr>
              <w:t xml:space="preserve">ropietat </w:t>
            </w:r>
            <w:r w:rsidRPr="00BD19E8">
              <w:rPr>
                <w:sz w:val="20"/>
                <w:szCs w:val="22"/>
              </w:rPr>
              <w:t>industrial o intel·lectual</w:t>
            </w:r>
          </w:p>
        </w:tc>
        <w:tc>
          <w:tcPr>
            <w:tcW w:w="5528" w:type="dxa"/>
          </w:tcPr>
          <w:p w14:paraId="12F37277" w14:textId="77777777" w:rsidR="00190F50" w:rsidRPr="00A51DEC" w:rsidRDefault="00190F50" w:rsidP="00EA6659">
            <w:pPr>
              <w:spacing w:before="120" w:after="120" w:line="240" w:lineRule="exact"/>
              <w:ind w:right="-108"/>
              <w:rPr>
                <w:b/>
                <w:sz w:val="20"/>
              </w:rPr>
            </w:pPr>
            <w:r w:rsidRPr="00A51DEC">
              <w:rPr>
                <w:sz w:val="20"/>
              </w:rPr>
              <w:t xml:space="preserve">Haver transferit 1 </w:t>
            </w:r>
            <w:r>
              <w:rPr>
                <w:sz w:val="20"/>
                <w:szCs w:val="22"/>
              </w:rPr>
              <w:t>o</w:t>
            </w:r>
            <w:r w:rsidRPr="00BD19E8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més</w:t>
            </w:r>
            <w:r w:rsidRPr="00BD19E8">
              <w:rPr>
                <w:sz w:val="20"/>
                <w:szCs w:val="22"/>
              </w:rPr>
              <w:t xml:space="preserve"> patent</w:t>
            </w:r>
            <w:r>
              <w:rPr>
                <w:sz w:val="20"/>
                <w:szCs w:val="22"/>
              </w:rPr>
              <w:t>s</w:t>
            </w:r>
            <w:r w:rsidRPr="00BD19E8">
              <w:rPr>
                <w:sz w:val="20"/>
                <w:szCs w:val="22"/>
              </w:rPr>
              <w:t xml:space="preserve"> o </w:t>
            </w:r>
            <w:r>
              <w:rPr>
                <w:sz w:val="20"/>
                <w:szCs w:val="22"/>
              </w:rPr>
              <w:t>un</w:t>
            </w:r>
            <w:r w:rsidRPr="00A51DEC">
              <w:rPr>
                <w:sz w:val="20"/>
              </w:rPr>
              <w:t xml:space="preserve"> altre dret de propietat industrial o intel·lectual a alguna empresa (menys </w:t>
            </w:r>
            <w:r w:rsidRPr="00A51DEC">
              <w:rPr>
                <w:i/>
                <w:sz w:val="20"/>
              </w:rPr>
              <w:t>spin-off</w:t>
            </w:r>
            <w:r w:rsidRPr="00A51DEC">
              <w:rPr>
                <w:sz w:val="20"/>
              </w:rPr>
              <w:t xml:space="preserve"> pròpies) </w:t>
            </w:r>
            <w:r w:rsidRPr="00A51DEC">
              <w:rPr>
                <w:i/>
                <w:sz w:val="20"/>
              </w:rPr>
              <w:t>(en els 4 anys anteriors a la data de sol·licitud</w:t>
            </w:r>
            <w:r w:rsidRPr="00624D3D">
              <w:rPr>
                <w:i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207AFA34" w14:textId="77777777" w:rsidR="00190F50" w:rsidRPr="00A51DEC" w:rsidRDefault="00190F50" w:rsidP="00EA6659">
            <w:pPr>
              <w:spacing w:line="288" w:lineRule="auto"/>
              <w:jc w:val="center"/>
              <w:rPr>
                <w:b/>
                <w:sz w:val="20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28DD4E7F" w14:textId="77777777" w:rsidR="00190F50" w:rsidRPr="00A51DEC" w:rsidRDefault="00190F50" w:rsidP="00EA6659">
            <w:pPr>
              <w:spacing w:before="120" w:after="120" w:line="240" w:lineRule="exact"/>
              <w:jc w:val="center"/>
              <w:rPr>
                <w:b/>
                <w:sz w:val="20"/>
              </w:rPr>
            </w:pPr>
            <w:r w:rsidRPr="00A51DEC">
              <w:rPr>
                <w:b/>
                <w:sz w:val="20"/>
              </w:rPr>
              <w:t>1</w:t>
            </w:r>
          </w:p>
        </w:tc>
      </w:tr>
      <w:tr w:rsidR="00190F50" w:rsidRPr="005E66BD" w14:paraId="5C4F685E" w14:textId="77777777" w:rsidTr="00EA6659">
        <w:tc>
          <w:tcPr>
            <w:tcW w:w="10065" w:type="dxa"/>
            <w:gridSpan w:val="6"/>
            <w:shd w:val="clear" w:color="auto" w:fill="323E4F" w:themeFill="text2" w:themeFillShade="BF"/>
            <w:vAlign w:val="center"/>
          </w:tcPr>
          <w:p w14:paraId="572FB569" w14:textId="77777777" w:rsidR="00190F50" w:rsidRDefault="00190F50" w:rsidP="00EA6659">
            <w:pPr>
              <w:spacing w:before="120" w:after="120" w:line="240" w:lineRule="exact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Atributs </w:t>
            </w:r>
            <w:r>
              <w:rPr>
                <w:color w:val="FFFFFF" w:themeColor="background1"/>
                <w:sz w:val="20"/>
                <w:szCs w:val="22"/>
              </w:rPr>
              <w:t>b</w:t>
            </w:r>
            <w:r w:rsidRPr="00BD19E8">
              <w:rPr>
                <w:color w:val="FFFFFF" w:themeColor="background1"/>
                <w:sz w:val="20"/>
                <w:szCs w:val="22"/>
              </w:rPr>
              <w:t>loc</w:t>
            </w:r>
            <w:r>
              <w:rPr>
                <w:color w:val="FFFFFF" w:themeColor="background1"/>
                <w:sz w:val="20"/>
                <w:szCs w:val="20"/>
              </w:rPr>
              <w:t xml:space="preserve"> 3</w:t>
            </w:r>
            <w:r>
              <w:rPr>
                <w:color w:val="FFFFFF" w:themeColor="background1"/>
                <w:sz w:val="20"/>
                <w:szCs w:val="22"/>
              </w:rPr>
              <w:t>.</w:t>
            </w:r>
            <w:r>
              <w:rPr>
                <w:color w:val="FFFFFF" w:themeColor="background1"/>
                <w:sz w:val="20"/>
                <w:szCs w:val="20"/>
              </w:rPr>
              <w:t xml:space="preserve"> Capacitat internacional</w:t>
            </w:r>
          </w:p>
        </w:tc>
      </w:tr>
      <w:tr w:rsidR="00190F50" w:rsidRPr="009C3516" w14:paraId="6C9B7C2C" w14:textId="77777777" w:rsidTr="00EA6659">
        <w:trPr>
          <w:gridAfter w:val="1"/>
          <w:wAfter w:w="7" w:type="dxa"/>
        </w:trPr>
        <w:tc>
          <w:tcPr>
            <w:tcW w:w="568" w:type="dxa"/>
            <w:vAlign w:val="center"/>
          </w:tcPr>
          <w:p w14:paraId="6D63B536" w14:textId="77777777" w:rsidR="00190F50" w:rsidRPr="00A51DEC" w:rsidRDefault="00190F50" w:rsidP="00EA6659">
            <w:pPr>
              <w:spacing w:before="120" w:after="120" w:line="240" w:lineRule="exact"/>
              <w:ind w:left="-111" w:right="-115"/>
              <w:jc w:val="center"/>
              <w:rPr>
                <w:b/>
                <w:sz w:val="20"/>
              </w:rPr>
            </w:pPr>
            <w:r w:rsidRPr="00A51DEC">
              <w:rPr>
                <w:sz w:val="20"/>
              </w:rPr>
              <w:t>A3.1</w:t>
            </w:r>
          </w:p>
        </w:tc>
        <w:tc>
          <w:tcPr>
            <w:tcW w:w="1843" w:type="dxa"/>
          </w:tcPr>
          <w:p w14:paraId="252BDB5E" w14:textId="77777777" w:rsidR="00190F50" w:rsidRDefault="00190F50" w:rsidP="00EA6659">
            <w:pPr>
              <w:spacing w:before="120" w:line="240" w:lineRule="exact"/>
              <w:rPr>
                <w:sz w:val="20"/>
                <w:szCs w:val="22"/>
              </w:rPr>
            </w:pPr>
            <w:r w:rsidRPr="00BD19E8">
              <w:rPr>
                <w:sz w:val="20"/>
                <w:szCs w:val="22"/>
              </w:rPr>
              <w:t xml:space="preserve">Participació </w:t>
            </w:r>
            <w:r>
              <w:rPr>
                <w:sz w:val="20"/>
                <w:szCs w:val="22"/>
              </w:rPr>
              <w:t xml:space="preserve">en </w:t>
            </w:r>
            <w:r w:rsidRPr="00BD19E8">
              <w:rPr>
                <w:sz w:val="20"/>
                <w:szCs w:val="22"/>
              </w:rPr>
              <w:t>ajuts europeus</w:t>
            </w:r>
            <w:r>
              <w:rPr>
                <w:sz w:val="20"/>
                <w:szCs w:val="22"/>
              </w:rPr>
              <w:t xml:space="preserve"> </w:t>
            </w:r>
          </w:p>
          <w:p w14:paraId="1E8B7DA4" w14:textId="77777777" w:rsidR="00190F50" w:rsidRPr="00A51DEC" w:rsidRDefault="00190F50" w:rsidP="00EA6659">
            <w:pPr>
              <w:spacing w:after="120" w:line="240" w:lineRule="exact"/>
              <w:rPr>
                <w:b/>
                <w:sz w:val="20"/>
              </w:rPr>
            </w:pPr>
            <w:r>
              <w:rPr>
                <w:sz w:val="20"/>
                <w:szCs w:val="22"/>
              </w:rPr>
              <w:t>o</w:t>
            </w:r>
            <w:r w:rsidRPr="00BD19E8">
              <w:rPr>
                <w:sz w:val="20"/>
                <w:szCs w:val="22"/>
              </w:rPr>
              <w:t xml:space="preserve"> internacionals amb empreses</w:t>
            </w:r>
          </w:p>
        </w:tc>
        <w:tc>
          <w:tcPr>
            <w:tcW w:w="5528" w:type="dxa"/>
          </w:tcPr>
          <w:p w14:paraId="685FC3E8" w14:textId="77777777" w:rsidR="00190F50" w:rsidRPr="00A51DEC" w:rsidRDefault="00190F50" w:rsidP="00EA6659">
            <w:pPr>
              <w:spacing w:before="120" w:after="120" w:line="240" w:lineRule="exact"/>
              <w:ind w:right="-108"/>
              <w:rPr>
                <w:i/>
                <w:sz w:val="20"/>
              </w:rPr>
            </w:pPr>
            <w:r w:rsidRPr="00A51DEC">
              <w:rPr>
                <w:sz w:val="20"/>
              </w:rPr>
              <w:t xml:space="preserve">Haver participat amb empreses </w:t>
            </w:r>
            <w:r>
              <w:rPr>
                <w:sz w:val="20"/>
                <w:szCs w:val="22"/>
              </w:rPr>
              <w:t>en</w:t>
            </w:r>
            <w:r w:rsidRPr="00A51DEC">
              <w:rPr>
                <w:sz w:val="20"/>
              </w:rPr>
              <w:t xml:space="preserve"> convocatòries públiques europees o internacionals d’R+D+</w:t>
            </w:r>
            <w:r>
              <w:rPr>
                <w:sz w:val="20"/>
                <w:szCs w:val="22"/>
              </w:rPr>
              <w:t>I</w:t>
            </w:r>
            <w:r w:rsidRPr="00A51DEC">
              <w:rPr>
                <w:sz w:val="20"/>
              </w:rPr>
              <w:t xml:space="preserve"> </w:t>
            </w:r>
            <w:r w:rsidRPr="00A51DEC">
              <w:rPr>
                <w:i/>
                <w:sz w:val="20"/>
              </w:rPr>
              <w:t xml:space="preserve">(en els 2 anys </w:t>
            </w:r>
            <w:r>
              <w:rPr>
                <w:i/>
                <w:sz w:val="20"/>
                <w:szCs w:val="22"/>
              </w:rPr>
              <w:t xml:space="preserve">anteriors </w:t>
            </w:r>
            <w:r w:rsidRPr="00A51DEC">
              <w:rPr>
                <w:i/>
                <w:sz w:val="20"/>
              </w:rPr>
              <w:t>a la data de sol·licitud)</w:t>
            </w:r>
          </w:p>
          <w:p w14:paraId="3CEB987D" w14:textId="77777777" w:rsidR="00190F50" w:rsidRPr="00A51DEC" w:rsidRDefault="00190F50" w:rsidP="00EA6659">
            <w:pPr>
              <w:spacing w:before="120" w:after="120" w:line="240" w:lineRule="exact"/>
              <w:ind w:right="-108"/>
              <w:rPr>
                <w:b/>
                <w:sz w:val="20"/>
              </w:rPr>
            </w:pPr>
            <w:r w:rsidRPr="00A51DEC">
              <w:rPr>
                <w:b/>
                <w:sz w:val="20"/>
              </w:rPr>
              <w:t xml:space="preserve">No cal que l’ajut hagi estat atorgat o resolt. </w:t>
            </w:r>
          </w:p>
          <w:p w14:paraId="3545BAE5" w14:textId="77777777" w:rsidR="00190F50" w:rsidRPr="00A51DEC" w:rsidRDefault="00190F50" w:rsidP="00EA6659">
            <w:pPr>
              <w:spacing w:before="120" w:after="120" w:line="240" w:lineRule="exact"/>
              <w:ind w:right="-108"/>
              <w:rPr>
                <w:b/>
                <w:sz w:val="20"/>
              </w:rPr>
            </w:pPr>
            <w:r w:rsidRPr="00A51DEC">
              <w:rPr>
                <w:b/>
                <w:sz w:val="20"/>
              </w:rPr>
              <w:t>Pot ser la mateixa convocatòria per la qu</w:t>
            </w:r>
            <w:r>
              <w:rPr>
                <w:b/>
                <w:sz w:val="20"/>
                <w:szCs w:val="22"/>
              </w:rPr>
              <w:t>al</w:t>
            </w:r>
            <w:r w:rsidRPr="00A51DEC">
              <w:rPr>
                <w:b/>
                <w:sz w:val="20"/>
              </w:rPr>
              <w:t xml:space="preserve"> es compleix l’A2.1</w:t>
            </w:r>
            <w:r>
              <w:rPr>
                <w:b/>
                <w:sz w:val="20"/>
                <w:szCs w:val="22"/>
              </w:rPr>
              <w:t>,</w:t>
            </w:r>
            <w:r w:rsidRPr="00A51DEC">
              <w:rPr>
                <w:b/>
                <w:sz w:val="20"/>
              </w:rPr>
              <w:t xml:space="preserve"> sempre </w:t>
            </w:r>
            <w:r w:rsidRPr="00BD19E8">
              <w:rPr>
                <w:b/>
                <w:sz w:val="20"/>
                <w:szCs w:val="22"/>
              </w:rPr>
              <w:t>qu</w:t>
            </w:r>
            <w:r>
              <w:rPr>
                <w:b/>
                <w:sz w:val="20"/>
                <w:szCs w:val="22"/>
              </w:rPr>
              <w:t>e</w:t>
            </w:r>
            <w:r w:rsidRPr="00A51DEC">
              <w:rPr>
                <w:b/>
                <w:sz w:val="20"/>
              </w:rPr>
              <w:t xml:space="preserve"> sigui europea</w:t>
            </w:r>
            <w:r>
              <w:rPr>
                <w:b/>
                <w:sz w:val="20"/>
                <w:szCs w:val="22"/>
              </w:rPr>
              <w:t xml:space="preserve"> o </w:t>
            </w:r>
            <w:r w:rsidRPr="00A51DEC">
              <w:rPr>
                <w:b/>
                <w:sz w:val="20"/>
              </w:rPr>
              <w:t xml:space="preserve">internacional. </w:t>
            </w:r>
          </w:p>
        </w:tc>
        <w:tc>
          <w:tcPr>
            <w:tcW w:w="992" w:type="dxa"/>
            <w:vAlign w:val="center"/>
          </w:tcPr>
          <w:p w14:paraId="4F1FA19B" w14:textId="77777777" w:rsidR="00190F50" w:rsidRPr="00A51DEC" w:rsidRDefault="00190F50" w:rsidP="00EA6659">
            <w:pPr>
              <w:spacing w:line="288" w:lineRule="auto"/>
              <w:jc w:val="center"/>
              <w:rPr>
                <w:b/>
                <w:sz w:val="20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0B879CEA" w14:textId="77777777" w:rsidR="00190F50" w:rsidRPr="00A51DEC" w:rsidRDefault="00190F50" w:rsidP="00EA6659">
            <w:pPr>
              <w:spacing w:before="120" w:after="120" w:line="240" w:lineRule="exact"/>
              <w:jc w:val="center"/>
              <w:rPr>
                <w:b/>
                <w:sz w:val="20"/>
              </w:rPr>
            </w:pPr>
            <w:r w:rsidRPr="00A51DEC">
              <w:rPr>
                <w:b/>
                <w:sz w:val="20"/>
              </w:rPr>
              <w:t>1</w:t>
            </w:r>
          </w:p>
        </w:tc>
      </w:tr>
      <w:tr w:rsidR="00190F50" w:rsidRPr="009C3516" w14:paraId="45D2AC9A" w14:textId="77777777" w:rsidTr="00EA6659">
        <w:trPr>
          <w:gridAfter w:val="1"/>
          <w:wAfter w:w="7" w:type="dxa"/>
          <w:trHeight w:val="461"/>
        </w:trPr>
        <w:tc>
          <w:tcPr>
            <w:tcW w:w="568" w:type="dxa"/>
            <w:vMerge w:val="restart"/>
          </w:tcPr>
          <w:p w14:paraId="23F7828C" w14:textId="77777777" w:rsidR="00190F50" w:rsidRPr="00A51DEC" w:rsidRDefault="00190F50" w:rsidP="00EA6659">
            <w:pPr>
              <w:spacing w:before="120" w:after="120" w:line="240" w:lineRule="exact"/>
              <w:ind w:left="-111" w:right="-115"/>
              <w:jc w:val="center"/>
              <w:rPr>
                <w:b/>
                <w:sz w:val="20"/>
              </w:rPr>
            </w:pPr>
            <w:r w:rsidRPr="00A51DEC">
              <w:rPr>
                <w:sz w:val="20"/>
              </w:rPr>
              <w:t>A3.2</w:t>
            </w:r>
          </w:p>
          <w:p w14:paraId="6957F153" w14:textId="77777777" w:rsidR="00190F50" w:rsidRPr="00A51DEC" w:rsidRDefault="00190F50" w:rsidP="00EA6659">
            <w:pPr>
              <w:spacing w:before="120" w:after="120" w:line="240" w:lineRule="exact"/>
              <w:ind w:left="-111" w:right="-115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6DD1ED64" w14:textId="77777777" w:rsidR="00190F50" w:rsidRDefault="00190F50" w:rsidP="00EA6659">
            <w:pPr>
              <w:spacing w:before="120" w:line="240" w:lineRule="exact"/>
              <w:rPr>
                <w:sz w:val="20"/>
                <w:szCs w:val="22"/>
              </w:rPr>
            </w:pPr>
            <w:r w:rsidRPr="00BD19E8">
              <w:rPr>
                <w:sz w:val="20"/>
                <w:szCs w:val="22"/>
              </w:rPr>
              <w:t xml:space="preserve">Relació i/o contractació </w:t>
            </w:r>
          </w:p>
          <w:p w14:paraId="298D1947" w14:textId="77777777" w:rsidR="00190F50" w:rsidRPr="00A51DEC" w:rsidRDefault="00190F50" w:rsidP="00EA6659">
            <w:pPr>
              <w:spacing w:after="120" w:line="240" w:lineRule="exact"/>
              <w:rPr>
                <w:b/>
                <w:sz w:val="20"/>
              </w:rPr>
            </w:pPr>
            <w:r w:rsidRPr="00BD19E8">
              <w:rPr>
                <w:sz w:val="20"/>
                <w:szCs w:val="22"/>
              </w:rPr>
              <w:t>amb clients internacionals</w:t>
            </w:r>
          </w:p>
          <w:p w14:paraId="250F8DB0" w14:textId="77777777" w:rsidR="00190F50" w:rsidRPr="00A51DEC" w:rsidRDefault="00190F50" w:rsidP="00EA6659">
            <w:pPr>
              <w:spacing w:before="120" w:after="120" w:line="240" w:lineRule="exact"/>
              <w:rPr>
                <w:b/>
                <w:sz w:val="20"/>
              </w:rPr>
            </w:pPr>
          </w:p>
        </w:tc>
        <w:tc>
          <w:tcPr>
            <w:tcW w:w="5528" w:type="dxa"/>
          </w:tcPr>
          <w:p w14:paraId="60BB6B0F" w14:textId="77777777" w:rsidR="00190F50" w:rsidRPr="00A51DEC" w:rsidRDefault="00190F50" w:rsidP="00EA6659">
            <w:pPr>
              <w:spacing w:before="120" w:after="120" w:line="240" w:lineRule="exact"/>
              <w:ind w:right="-108"/>
              <w:rPr>
                <w:b/>
                <w:sz w:val="20"/>
              </w:rPr>
            </w:pPr>
            <w:r w:rsidRPr="00A51DEC">
              <w:rPr>
                <w:sz w:val="20"/>
              </w:rPr>
              <w:t xml:space="preserve">Tenir 1 </w:t>
            </w:r>
            <w:r>
              <w:rPr>
                <w:sz w:val="20"/>
                <w:szCs w:val="22"/>
              </w:rPr>
              <w:t>o</w:t>
            </w:r>
            <w:r w:rsidRPr="00BD19E8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més</w:t>
            </w:r>
            <w:r w:rsidRPr="00BD19E8">
              <w:rPr>
                <w:sz w:val="20"/>
                <w:szCs w:val="22"/>
              </w:rPr>
              <w:t xml:space="preserve"> contracte</w:t>
            </w:r>
            <w:r>
              <w:rPr>
                <w:sz w:val="20"/>
                <w:szCs w:val="22"/>
              </w:rPr>
              <w:t>s</w:t>
            </w:r>
            <w:r w:rsidRPr="00A51DEC">
              <w:rPr>
                <w:sz w:val="20"/>
              </w:rPr>
              <w:t xml:space="preserve"> d’R+D+</w:t>
            </w:r>
            <w:r>
              <w:rPr>
                <w:sz w:val="20"/>
                <w:szCs w:val="22"/>
              </w:rPr>
              <w:t>I</w:t>
            </w:r>
            <w:r w:rsidRPr="00A51DEC">
              <w:rPr>
                <w:sz w:val="20"/>
              </w:rPr>
              <w:t xml:space="preserve"> amb empreses</w:t>
            </w:r>
            <w:r>
              <w:rPr>
                <w:sz w:val="20"/>
                <w:szCs w:val="22"/>
              </w:rPr>
              <w:t xml:space="preserve"> o </w:t>
            </w:r>
            <w:r w:rsidRPr="00A51DEC">
              <w:rPr>
                <w:sz w:val="20"/>
              </w:rPr>
              <w:t xml:space="preserve">clients internacionals </w:t>
            </w:r>
            <w:r w:rsidRPr="00A51DEC">
              <w:rPr>
                <w:i/>
                <w:sz w:val="20"/>
              </w:rPr>
              <w:t xml:space="preserve">(en els 2 anys </w:t>
            </w:r>
            <w:r>
              <w:rPr>
                <w:i/>
                <w:sz w:val="20"/>
                <w:szCs w:val="22"/>
              </w:rPr>
              <w:t xml:space="preserve">anteriors </w:t>
            </w:r>
            <w:r w:rsidRPr="00A51DEC">
              <w:rPr>
                <w:i/>
                <w:sz w:val="20"/>
              </w:rPr>
              <w:t>a la data de sol·licitud)</w:t>
            </w:r>
          </w:p>
        </w:tc>
        <w:tc>
          <w:tcPr>
            <w:tcW w:w="992" w:type="dxa"/>
            <w:vAlign w:val="center"/>
          </w:tcPr>
          <w:p w14:paraId="1106FB4A" w14:textId="77777777" w:rsidR="00190F50" w:rsidRPr="00A51DEC" w:rsidRDefault="00190F50" w:rsidP="00EA6659">
            <w:pPr>
              <w:spacing w:line="288" w:lineRule="auto"/>
              <w:jc w:val="center"/>
              <w:rPr>
                <w:b/>
                <w:sz w:val="20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53E2FB61" w14:textId="77777777" w:rsidR="00190F50" w:rsidRPr="00A51DEC" w:rsidRDefault="00190F50" w:rsidP="00EA6659">
            <w:pPr>
              <w:spacing w:before="120" w:after="120" w:line="240" w:lineRule="exact"/>
              <w:jc w:val="center"/>
              <w:rPr>
                <w:b/>
                <w:sz w:val="20"/>
              </w:rPr>
            </w:pPr>
            <w:r w:rsidRPr="00A51DEC">
              <w:rPr>
                <w:b/>
                <w:sz w:val="20"/>
              </w:rPr>
              <w:t>1</w:t>
            </w:r>
          </w:p>
        </w:tc>
      </w:tr>
      <w:tr w:rsidR="00190F50" w:rsidRPr="009C3516" w14:paraId="77B616A8" w14:textId="77777777" w:rsidTr="00EA6659">
        <w:trPr>
          <w:gridAfter w:val="1"/>
          <w:wAfter w:w="7" w:type="dxa"/>
        </w:trPr>
        <w:tc>
          <w:tcPr>
            <w:tcW w:w="568" w:type="dxa"/>
            <w:vMerge/>
          </w:tcPr>
          <w:p w14:paraId="3E346D28" w14:textId="77777777" w:rsidR="00190F50" w:rsidRPr="00A51DEC" w:rsidRDefault="00190F50" w:rsidP="00EA6659">
            <w:pPr>
              <w:spacing w:before="120" w:after="120" w:line="240" w:lineRule="exact"/>
              <w:ind w:left="-111" w:right="-115"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14:paraId="7C4C6FDE" w14:textId="77777777" w:rsidR="00190F50" w:rsidRPr="00A51DEC" w:rsidRDefault="00190F50" w:rsidP="00EA6659">
            <w:pPr>
              <w:spacing w:before="120" w:after="120" w:line="240" w:lineRule="exact"/>
              <w:rPr>
                <w:sz w:val="20"/>
              </w:rPr>
            </w:pPr>
          </w:p>
        </w:tc>
        <w:tc>
          <w:tcPr>
            <w:tcW w:w="5528" w:type="dxa"/>
          </w:tcPr>
          <w:p w14:paraId="1B6C9DC6" w14:textId="77777777" w:rsidR="00190F50" w:rsidRPr="00A51DEC" w:rsidRDefault="00190F50" w:rsidP="00EA6659">
            <w:pPr>
              <w:spacing w:before="120" w:after="120" w:line="240" w:lineRule="exact"/>
              <w:ind w:right="-108"/>
              <w:rPr>
                <w:sz w:val="20"/>
              </w:rPr>
            </w:pPr>
            <w:r w:rsidRPr="00A51DEC">
              <w:rPr>
                <w:sz w:val="20"/>
              </w:rPr>
              <w:t xml:space="preserve">Tenir 1 </w:t>
            </w:r>
            <w:r>
              <w:rPr>
                <w:sz w:val="20"/>
                <w:szCs w:val="22"/>
              </w:rPr>
              <w:t>o</w:t>
            </w:r>
            <w:r w:rsidRPr="00BD19E8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més</w:t>
            </w:r>
            <w:r w:rsidRPr="00A51DEC">
              <w:rPr>
                <w:sz w:val="20"/>
              </w:rPr>
              <w:t xml:space="preserve"> acords de confidencialitat (CDA) i/o acords de transferència de materials amb empreses</w:t>
            </w:r>
            <w:r>
              <w:rPr>
                <w:sz w:val="20"/>
                <w:szCs w:val="22"/>
              </w:rPr>
              <w:t xml:space="preserve"> o </w:t>
            </w:r>
            <w:r w:rsidRPr="00A51DEC">
              <w:rPr>
                <w:sz w:val="20"/>
              </w:rPr>
              <w:t xml:space="preserve">clients internacionals </w:t>
            </w:r>
            <w:r w:rsidRPr="00A51DEC">
              <w:rPr>
                <w:i/>
                <w:sz w:val="20"/>
              </w:rPr>
              <w:t xml:space="preserve">(en els 2 anys </w:t>
            </w:r>
            <w:r>
              <w:rPr>
                <w:i/>
                <w:sz w:val="20"/>
                <w:szCs w:val="22"/>
              </w:rPr>
              <w:t xml:space="preserve">anteriors </w:t>
            </w:r>
            <w:r w:rsidRPr="00A51DEC">
              <w:rPr>
                <w:i/>
                <w:sz w:val="20"/>
              </w:rPr>
              <w:t>a la data de sol·licitud)</w:t>
            </w:r>
          </w:p>
        </w:tc>
        <w:tc>
          <w:tcPr>
            <w:tcW w:w="992" w:type="dxa"/>
            <w:vAlign w:val="center"/>
          </w:tcPr>
          <w:p w14:paraId="30ED6DCD" w14:textId="77777777" w:rsidR="00190F50" w:rsidRPr="00A51DEC" w:rsidRDefault="00190F50" w:rsidP="00EA6659">
            <w:pPr>
              <w:spacing w:line="288" w:lineRule="auto"/>
              <w:jc w:val="center"/>
              <w:rPr>
                <w:b/>
                <w:sz w:val="20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1F9A2625" w14:textId="77777777" w:rsidR="00190F50" w:rsidRPr="00A51DEC" w:rsidRDefault="00190F50" w:rsidP="00EA6659">
            <w:pPr>
              <w:spacing w:before="120" w:after="120" w:line="240" w:lineRule="exact"/>
              <w:jc w:val="center"/>
              <w:rPr>
                <w:b/>
                <w:sz w:val="20"/>
              </w:rPr>
            </w:pPr>
            <w:r w:rsidRPr="00A51DEC">
              <w:rPr>
                <w:b/>
                <w:sz w:val="20"/>
              </w:rPr>
              <w:t>1</w:t>
            </w:r>
          </w:p>
        </w:tc>
      </w:tr>
      <w:tr w:rsidR="00190F50" w:rsidRPr="009C3516" w14:paraId="1E46A30F" w14:textId="77777777" w:rsidTr="00EA6659">
        <w:trPr>
          <w:gridAfter w:val="1"/>
          <w:wAfter w:w="7" w:type="dxa"/>
        </w:trPr>
        <w:tc>
          <w:tcPr>
            <w:tcW w:w="568" w:type="dxa"/>
          </w:tcPr>
          <w:p w14:paraId="1F90143C" w14:textId="77777777" w:rsidR="00190F50" w:rsidRPr="00A51DEC" w:rsidRDefault="00190F50" w:rsidP="00EA6659">
            <w:pPr>
              <w:spacing w:before="120" w:after="120" w:line="240" w:lineRule="exact"/>
              <w:ind w:left="-111" w:right="-115"/>
              <w:jc w:val="center"/>
              <w:rPr>
                <w:sz w:val="20"/>
              </w:rPr>
            </w:pPr>
            <w:r w:rsidRPr="00A51DEC">
              <w:rPr>
                <w:sz w:val="20"/>
              </w:rPr>
              <w:t>A3.3</w:t>
            </w:r>
          </w:p>
        </w:tc>
        <w:tc>
          <w:tcPr>
            <w:tcW w:w="1843" w:type="dxa"/>
          </w:tcPr>
          <w:p w14:paraId="7564F62B" w14:textId="77777777" w:rsidR="00190F50" w:rsidRPr="00A51DEC" w:rsidRDefault="00190F50" w:rsidP="00EA6659">
            <w:pPr>
              <w:spacing w:before="120" w:after="120" w:line="240" w:lineRule="exact"/>
              <w:rPr>
                <w:sz w:val="20"/>
              </w:rPr>
            </w:pPr>
            <w:r w:rsidRPr="00BD19E8">
              <w:rPr>
                <w:sz w:val="20"/>
                <w:szCs w:val="22"/>
              </w:rPr>
              <w:t xml:space="preserve">Compra pública </w:t>
            </w:r>
          </w:p>
        </w:tc>
        <w:tc>
          <w:tcPr>
            <w:tcW w:w="5528" w:type="dxa"/>
          </w:tcPr>
          <w:p w14:paraId="3D44CE8D" w14:textId="77777777" w:rsidR="00190F50" w:rsidRPr="00A51DEC" w:rsidRDefault="00190F50" w:rsidP="00EA6659">
            <w:pPr>
              <w:spacing w:before="120" w:after="120" w:line="240" w:lineRule="exact"/>
              <w:ind w:right="-108"/>
              <w:rPr>
                <w:sz w:val="20"/>
              </w:rPr>
            </w:pPr>
            <w:r w:rsidRPr="00A51DEC">
              <w:rPr>
                <w:sz w:val="20"/>
              </w:rPr>
              <w:t xml:space="preserve">Haver participat en un procés de compra pública </w:t>
            </w:r>
            <w:r w:rsidRPr="00BD19E8">
              <w:rPr>
                <w:sz w:val="20"/>
                <w:szCs w:val="22"/>
              </w:rPr>
              <w:t>d</w:t>
            </w:r>
            <w:r>
              <w:rPr>
                <w:sz w:val="20"/>
                <w:szCs w:val="22"/>
              </w:rPr>
              <w:t>’</w:t>
            </w:r>
            <w:r w:rsidRPr="00BD19E8">
              <w:rPr>
                <w:sz w:val="20"/>
                <w:szCs w:val="22"/>
              </w:rPr>
              <w:t>innovació</w:t>
            </w:r>
            <w:r w:rsidRPr="00A51DEC">
              <w:rPr>
                <w:sz w:val="20"/>
              </w:rPr>
              <w:t xml:space="preserve"> (CPI) en els 4 anys anteriors a la data de sol·licitud de </w:t>
            </w:r>
            <w:r w:rsidRPr="00BD19E8">
              <w:rPr>
                <w:sz w:val="20"/>
                <w:szCs w:val="22"/>
              </w:rPr>
              <w:t>l</w:t>
            </w:r>
            <w:r>
              <w:rPr>
                <w:sz w:val="20"/>
                <w:szCs w:val="22"/>
              </w:rPr>
              <w:t>’</w:t>
            </w:r>
            <w:r w:rsidRPr="00BD19E8">
              <w:rPr>
                <w:sz w:val="20"/>
                <w:szCs w:val="22"/>
              </w:rPr>
              <w:t>acreditació</w:t>
            </w:r>
            <w:r w:rsidRPr="00A51DEC">
              <w:rPr>
                <w:sz w:val="20"/>
              </w:rPr>
              <w:t xml:space="preserve"> TECNIO</w:t>
            </w:r>
          </w:p>
        </w:tc>
        <w:tc>
          <w:tcPr>
            <w:tcW w:w="992" w:type="dxa"/>
            <w:vAlign w:val="center"/>
          </w:tcPr>
          <w:p w14:paraId="13B4C5AD" w14:textId="77777777" w:rsidR="00190F50" w:rsidRPr="00A51DEC" w:rsidRDefault="00190F50" w:rsidP="00EA6659">
            <w:pPr>
              <w:spacing w:line="288" w:lineRule="auto"/>
              <w:jc w:val="center"/>
              <w:rPr>
                <w:b/>
                <w:sz w:val="20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19103825" w14:textId="77777777" w:rsidR="00190F50" w:rsidRPr="00A51DEC" w:rsidRDefault="00190F50" w:rsidP="00EA6659">
            <w:pPr>
              <w:spacing w:before="120" w:after="120" w:line="240" w:lineRule="exact"/>
              <w:jc w:val="center"/>
              <w:rPr>
                <w:b/>
                <w:sz w:val="20"/>
              </w:rPr>
            </w:pPr>
            <w:r w:rsidRPr="00A51DEC">
              <w:rPr>
                <w:b/>
                <w:sz w:val="20"/>
              </w:rPr>
              <w:t>1</w:t>
            </w:r>
          </w:p>
        </w:tc>
      </w:tr>
    </w:tbl>
    <w:p w14:paraId="16EA3218" w14:textId="77777777" w:rsidR="00190F50" w:rsidRPr="00A51DEC" w:rsidRDefault="00190F50" w:rsidP="00190F50">
      <w:pPr>
        <w:spacing w:after="0" w:line="240" w:lineRule="exact"/>
        <w:rPr>
          <w:rFonts w:ascii="Arial" w:hAnsi="Arial"/>
          <w:sz w:val="20"/>
        </w:rPr>
      </w:pPr>
    </w:p>
    <w:p w14:paraId="799CF3E7" w14:textId="14896DD9" w:rsidR="00DB369E" w:rsidRPr="00190F50" w:rsidRDefault="00DB369E" w:rsidP="00190F50">
      <w:bookmarkStart w:id="1" w:name="_GoBack"/>
      <w:bookmarkEnd w:id="1"/>
    </w:p>
    <w:sectPr w:rsidR="00DB369E" w:rsidRPr="00190F50" w:rsidSect="00532E0C">
      <w:headerReference w:type="default" r:id="rId11"/>
      <w:pgSz w:w="11906" w:h="16838"/>
      <w:pgMar w:top="2040" w:right="1134" w:bottom="1134" w:left="1701" w:header="1457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E98133" w16cid:durableId="2863BAE7"/>
  <w16cid:commentId w16cid:paraId="3319BA31" w16cid:durableId="2863BBB7"/>
  <w16cid:commentId w16cid:paraId="368073F8" w16cid:durableId="2863BC52"/>
  <w16cid:commentId w16cid:paraId="7D32DEAE" w16cid:durableId="28653AF9"/>
  <w16cid:commentId w16cid:paraId="37C716F1" w16cid:durableId="2868C533"/>
  <w16cid:commentId w16cid:paraId="195382BC" w16cid:durableId="2868FB00"/>
  <w16cid:commentId w16cid:paraId="46C47FF2" w16cid:durableId="28694789"/>
  <w16cid:commentId w16cid:paraId="7B288A04" w16cid:durableId="286543E5"/>
  <w16cid:commentId w16cid:paraId="5CDAC794" w16cid:durableId="2868CE38"/>
  <w16cid:commentId w16cid:paraId="6E455DA9" w16cid:durableId="2868F8DD"/>
  <w16cid:commentId w16cid:paraId="1D43531D" w16cid:durableId="2863BEE7"/>
  <w16cid:commentId w16cid:paraId="7247E8E0" w16cid:durableId="28653640"/>
  <w16cid:commentId w16cid:paraId="555C14C8" w16cid:durableId="2863C008"/>
  <w16cid:commentId w16cid:paraId="58769B33" w16cid:durableId="2865406A"/>
  <w16cid:commentId w16cid:paraId="08FE7EC1" w16cid:durableId="2868FA27"/>
  <w16cid:commentId w16cid:paraId="3A4E62CE" w16cid:durableId="2863C15A"/>
  <w16cid:commentId w16cid:paraId="55741E09" w16cid:durableId="286540D9"/>
  <w16cid:commentId w16cid:paraId="1D7B5E63" w16cid:durableId="2868C3EC"/>
  <w16cid:commentId w16cid:paraId="05559A1B" w16cid:durableId="2868D0FC"/>
  <w16cid:commentId w16cid:paraId="33C4F2F5" w16cid:durableId="2863C1ED"/>
  <w16cid:commentId w16cid:paraId="4B1A0508" w16cid:durableId="28654188"/>
  <w16cid:commentId w16cid:paraId="39D77602" w16cid:durableId="28693CFE"/>
  <w16cid:commentId w16cid:paraId="3E3E2404" w16cid:durableId="2863C2C8"/>
  <w16cid:commentId w16cid:paraId="6BECB0F2" w16cid:durableId="286541AE"/>
  <w16cid:commentId w16cid:paraId="5B1360A0" w16cid:durableId="2868C410"/>
  <w16cid:commentId w16cid:paraId="7661E59B" w16cid:durableId="2863C30B"/>
  <w16cid:commentId w16cid:paraId="10D77F9E" w16cid:durableId="28653649"/>
  <w16cid:commentId w16cid:paraId="2BF0849B" w16cid:durableId="286541FD"/>
  <w16cid:commentId w16cid:paraId="53F3085E" w16cid:durableId="2868EC55"/>
  <w16cid:commentId w16cid:paraId="53B4E14D" w16cid:durableId="28693E15"/>
  <w16cid:commentId w16cid:paraId="1D693DC3" w16cid:durableId="2863C329"/>
  <w16cid:commentId w16cid:paraId="75B7FD7A" w16cid:durableId="2863C348"/>
  <w16cid:commentId w16cid:paraId="2192CA28" w16cid:durableId="28654312"/>
  <w16cid:commentId w16cid:paraId="27AA9402" w16cid:durableId="28694F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624D5" w14:textId="77777777" w:rsidR="008B4213" w:rsidRDefault="008B4213" w:rsidP="00216A7B">
      <w:pPr>
        <w:spacing w:after="0" w:line="240" w:lineRule="auto"/>
      </w:pPr>
      <w:r>
        <w:separator/>
      </w:r>
    </w:p>
  </w:endnote>
  <w:endnote w:type="continuationSeparator" w:id="0">
    <w:p w14:paraId="6E6DF34B" w14:textId="77777777" w:rsidR="008B4213" w:rsidRDefault="008B4213" w:rsidP="0021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BA287" w14:textId="77777777" w:rsidR="008B4213" w:rsidRDefault="008B4213" w:rsidP="00216A7B">
      <w:pPr>
        <w:spacing w:after="0" w:line="240" w:lineRule="auto"/>
      </w:pPr>
      <w:r>
        <w:separator/>
      </w:r>
    </w:p>
  </w:footnote>
  <w:footnote w:type="continuationSeparator" w:id="0">
    <w:p w14:paraId="3C9D025F" w14:textId="77777777" w:rsidR="008B4213" w:rsidRDefault="008B4213" w:rsidP="00216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DE89A" w14:textId="3A8DFA09" w:rsidR="007D3AC5" w:rsidRPr="00523701" w:rsidRDefault="00190F50" w:rsidP="00216A7B">
    <w:pPr>
      <w:rPr>
        <w:rFonts w:cstheme="minorHAnsi"/>
        <w:sz w:val="32"/>
        <w:szCs w:val="32"/>
      </w:rPr>
    </w:pPr>
    <w:r>
      <w:rPr>
        <w:b/>
        <w:noProof/>
        <w:lang w:val="es-ES"/>
      </w:rPr>
      <w:pict w14:anchorId="0B1AC3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48.55pt;margin-top:-111.5pt;width:596.45pt;height:79.35pt;z-index:-251658752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406"/>
      <w:gridCol w:w="6141"/>
    </w:tblGrid>
    <w:tr w:rsidR="007D3AC5" w:rsidRPr="00523701" w14:paraId="0D1199E8" w14:textId="77777777" w:rsidTr="00915770">
      <w:tc>
        <w:tcPr>
          <w:tcW w:w="6537" w:type="dxa"/>
          <w:gridSpan w:val="3"/>
          <w:noWrap/>
        </w:tcPr>
        <w:p w14:paraId="162463B3" w14:textId="2BDE349B" w:rsidR="007D3AC5" w:rsidRPr="00523701" w:rsidRDefault="007D3AC5" w:rsidP="00F418D7">
          <w:pPr>
            <w:pStyle w:val="ADREA"/>
            <w:jc w:val="right"/>
            <w:rPr>
              <w:rFonts w:asciiTheme="minorHAnsi" w:hAnsiTheme="minorHAnsi" w:cstheme="minorHAnsi"/>
              <w:sz w:val="20"/>
              <w:szCs w:val="36"/>
            </w:rPr>
          </w:pPr>
          <w:r w:rsidRPr="00523701">
            <w:rPr>
              <w:rFonts w:asciiTheme="minorHAnsi" w:hAnsiTheme="minorHAnsi" w:cstheme="minorHAnsi"/>
              <w:b/>
              <w:color w:val="000000" w:themeColor="text1"/>
              <w:sz w:val="20"/>
              <w:szCs w:val="36"/>
            </w:rPr>
            <w:t>Vicerectorat d’Emprenedoria, Innovació i Transferència</w:t>
          </w:r>
        </w:p>
      </w:tc>
    </w:tr>
    <w:tr w:rsidR="007D3AC5" w14:paraId="08424A2B" w14:textId="77777777" w:rsidTr="00915770">
      <w:tc>
        <w:tcPr>
          <w:tcW w:w="0" w:type="auto"/>
          <w:noWrap/>
        </w:tcPr>
        <w:p w14:paraId="7749FE84" w14:textId="77777777" w:rsidR="007D3AC5" w:rsidRDefault="007D3AC5" w:rsidP="00216A7B">
          <w:pPr>
            <w:pStyle w:val="ADREA"/>
            <w:rPr>
              <w:b/>
              <w:color w:val="000000" w:themeColor="text1"/>
            </w:rPr>
          </w:pPr>
        </w:p>
        <w:p w14:paraId="20DF33F8" w14:textId="5E53D694" w:rsidR="007D3AC5" w:rsidRPr="0020052A" w:rsidRDefault="007D3AC5" w:rsidP="00216A7B">
          <w:pPr>
            <w:pStyle w:val="ADREA"/>
            <w:rPr>
              <w:b/>
              <w:color w:val="000000" w:themeColor="text1"/>
            </w:rPr>
          </w:pPr>
        </w:p>
      </w:tc>
      <w:tc>
        <w:tcPr>
          <w:tcW w:w="0" w:type="auto"/>
          <w:noWrap/>
          <w:tcMar>
            <w:top w:w="170" w:type="dxa"/>
            <w:left w:w="397" w:type="dxa"/>
          </w:tcMar>
        </w:tcPr>
        <w:p w14:paraId="4E84FE46" w14:textId="393ABB10" w:rsidR="007D3AC5" w:rsidRDefault="007D3AC5" w:rsidP="00216A7B">
          <w:pPr>
            <w:pStyle w:val="ADREA"/>
          </w:pPr>
        </w:p>
      </w:tc>
      <w:tc>
        <w:tcPr>
          <w:tcW w:w="6088" w:type="dxa"/>
          <w:noWrap/>
          <w:tcMar>
            <w:top w:w="198" w:type="dxa"/>
            <w:left w:w="397" w:type="dxa"/>
          </w:tcMar>
        </w:tcPr>
        <w:p w14:paraId="12A2BD3B" w14:textId="62C7422D" w:rsidR="007D3AC5" w:rsidRDefault="007D3AC5" w:rsidP="00216A7B">
          <w:pPr>
            <w:pStyle w:val="ADREA"/>
          </w:pPr>
        </w:p>
      </w:tc>
    </w:tr>
  </w:tbl>
  <w:p w14:paraId="73F2C15C" w14:textId="6632810F" w:rsidR="007D3AC5" w:rsidRDefault="007D3AC5" w:rsidP="00532E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1C0"/>
    <w:multiLevelType w:val="hybridMultilevel"/>
    <w:tmpl w:val="2D104E2A"/>
    <w:lvl w:ilvl="0" w:tplc="1B66762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89E"/>
    <w:multiLevelType w:val="hybridMultilevel"/>
    <w:tmpl w:val="C30417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32F4"/>
    <w:multiLevelType w:val="multilevel"/>
    <w:tmpl w:val="94667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9728EF"/>
    <w:multiLevelType w:val="multilevel"/>
    <w:tmpl w:val="0A805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0" w:hanging="43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4" w15:restartNumberingAfterBreak="0">
    <w:nsid w:val="1D9E6DD7"/>
    <w:multiLevelType w:val="hybridMultilevel"/>
    <w:tmpl w:val="236683B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FEF97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1EC5"/>
    <w:multiLevelType w:val="hybridMultilevel"/>
    <w:tmpl w:val="E8A6E098"/>
    <w:lvl w:ilvl="0" w:tplc="781C33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0F">
      <w:start w:val="1"/>
      <w:numFmt w:val="decimal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FE1773"/>
    <w:multiLevelType w:val="multilevel"/>
    <w:tmpl w:val="F85684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0" w:hanging="430"/>
      </w:pPr>
      <w:rPr>
        <w:rFonts w:cstheme="minorBid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7" w15:restartNumberingAfterBreak="0">
    <w:nsid w:val="23C039D8"/>
    <w:multiLevelType w:val="hybridMultilevel"/>
    <w:tmpl w:val="A11C513C"/>
    <w:lvl w:ilvl="0" w:tplc="5D1C5C38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98446F"/>
    <w:multiLevelType w:val="hybridMultilevel"/>
    <w:tmpl w:val="43C09384"/>
    <w:lvl w:ilvl="0" w:tplc="CFE86D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DAA1472"/>
    <w:multiLevelType w:val="hybridMultilevel"/>
    <w:tmpl w:val="1604F116"/>
    <w:lvl w:ilvl="0" w:tplc="C5AE24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560693"/>
    <w:multiLevelType w:val="hybridMultilevel"/>
    <w:tmpl w:val="B6F207A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8478F"/>
    <w:multiLevelType w:val="hybridMultilevel"/>
    <w:tmpl w:val="85488BE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21BC2"/>
    <w:multiLevelType w:val="multilevel"/>
    <w:tmpl w:val="1D362A76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481A16"/>
    <w:multiLevelType w:val="hybridMultilevel"/>
    <w:tmpl w:val="D90E921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838D3"/>
    <w:multiLevelType w:val="hybridMultilevel"/>
    <w:tmpl w:val="6DC0D7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40AB0"/>
    <w:multiLevelType w:val="hybridMultilevel"/>
    <w:tmpl w:val="4CD01F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67D79"/>
    <w:multiLevelType w:val="hybridMultilevel"/>
    <w:tmpl w:val="4E28DBEE"/>
    <w:lvl w:ilvl="0" w:tplc="DD409D8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A143DF"/>
    <w:multiLevelType w:val="multilevel"/>
    <w:tmpl w:val="F856842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4" w:hanging="430"/>
      </w:pPr>
      <w:rPr>
        <w:rFonts w:cstheme="minorBid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Bidi" w:hint="default"/>
      </w:rPr>
    </w:lvl>
  </w:abstractNum>
  <w:abstractNum w:abstractNumId="18" w15:restartNumberingAfterBreak="0">
    <w:nsid w:val="61D44112"/>
    <w:multiLevelType w:val="multilevel"/>
    <w:tmpl w:val="4EE4E6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430"/>
      </w:pPr>
      <w:rPr>
        <w:rFonts w:cstheme="minorBid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9" w15:restartNumberingAfterBreak="0">
    <w:nsid w:val="6CC764E4"/>
    <w:multiLevelType w:val="multilevel"/>
    <w:tmpl w:val="77CC33F2"/>
    <w:lvl w:ilvl="0">
      <w:start w:val="13"/>
      <w:numFmt w:val="decimal"/>
      <w:lvlText w:val="%1"/>
      <w:lvlJc w:val="left"/>
      <w:pPr>
        <w:ind w:left="375" w:hanging="375"/>
      </w:pPr>
      <w:rPr>
        <w:rFonts w:ascii="ArialMT" w:hAnsi="ArialMT" w:cs="ArialMT" w:hint="default"/>
        <w:color w:val="auto"/>
        <w:sz w:val="20"/>
      </w:rPr>
    </w:lvl>
    <w:lvl w:ilvl="1">
      <w:start w:val="4"/>
      <w:numFmt w:val="decimal"/>
      <w:lvlText w:val="%1.%2"/>
      <w:lvlJc w:val="left"/>
      <w:pPr>
        <w:ind w:left="1165" w:hanging="375"/>
      </w:pPr>
      <w:rPr>
        <w:rFonts w:ascii="ArialMT" w:hAnsi="ArialMT" w:cs="ArialMT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2300" w:hanging="720"/>
      </w:pPr>
      <w:rPr>
        <w:rFonts w:ascii="ArialMT" w:hAnsi="ArialMT" w:cs="ArialMT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090" w:hanging="720"/>
      </w:pPr>
      <w:rPr>
        <w:rFonts w:ascii="ArialMT" w:hAnsi="ArialMT" w:cs="ArialMT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ascii="ArialMT" w:hAnsi="ArialMT" w:cs="ArialMT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5030" w:hanging="1080"/>
      </w:pPr>
      <w:rPr>
        <w:rFonts w:ascii="ArialMT" w:hAnsi="ArialMT" w:cs="ArialMT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ascii="ArialMT" w:hAnsi="ArialMT" w:cs="ArialMT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6970" w:hanging="1440"/>
      </w:pPr>
      <w:rPr>
        <w:rFonts w:ascii="ArialMT" w:hAnsi="ArialMT" w:cs="ArialMT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760" w:hanging="1440"/>
      </w:pPr>
      <w:rPr>
        <w:rFonts w:ascii="ArialMT" w:hAnsi="ArialMT" w:cs="ArialMT" w:hint="default"/>
        <w:color w:val="auto"/>
        <w:sz w:val="20"/>
      </w:rPr>
    </w:lvl>
  </w:abstractNum>
  <w:abstractNum w:abstractNumId="20" w15:restartNumberingAfterBreak="0">
    <w:nsid w:val="6D7E4596"/>
    <w:multiLevelType w:val="hybridMultilevel"/>
    <w:tmpl w:val="5356A5D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2"/>
  </w:num>
  <w:num w:numId="5">
    <w:abstractNumId w:val="17"/>
  </w:num>
  <w:num w:numId="6">
    <w:abstractNumId w:val="18"/>
  </w:num>
  <w:num w:numId="7">
    <w:abstractNumId w:val="8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9"/>
  </w:num>
  <w:num w:numId="13">
    <w:abstractNumId w:val="15"/>
  </w:num>
  <w:num w:numId="14">
    <w:abstractNumId w:val="14"/>
  </w:num>
  <w:num w:numId="15">
    <w:abstractNumId w:val="16"/>
  </w:num>
  <w:num w:numId="16">
    <w:abstractNumId w:val="10"/>
  </w:num>
  <w:num w:numId="17">
    <w:abstractNumId w:val="14"/>
  </w:num>
  <w:num w:numId="18">
    <w:abstractNumId w:val="2"/>
  </w:num>
  <w:num w:numId="1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4"/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E8"/>
    <w:rsid w:val="00000DEB"/>
    <w:rsid w:val="00000FE8"/>
    <w:rsid w:val="00006EB5"/>
    <w:rsid w:val="00010B15"/>
    <w:rsid w:val="00014BD8"/>
    <w:rsid w:val="000203AB"/>
    <w:rsid w:val="00024E8C"/>
    <w:rsid w:val="00031562"/>
    <w:rsid w:val="000354BD"/>
    <w:rsid w:val="00035902"/>
    <w:rsid w:val="000421A3"/>
    <w:rsid w:val="00042F9C"/>
    <w:rsid w:val="00051717"/>
    <w:rsid w:val="0005417F"/>
    <w:rsid w:val="00060E41"/>
    <w:rsid w:val="000628D5"/>
    <w:rsid w:val="000724DC"/>
    <w:rsid w:val="00076839"/>
    <w:rsid w:val="00077D5D"/>
    <w:rsid w:val="00084EAE"/>
    <w:rsid w:val="00093DB3"/>
    <w:rsid w:val="000A299C"/>
    <w:rsid w:val="000A34E3"/>
    <w:rsid w:val="000B0B80"/>
    <w:rsid w:val="000B0E95"/>
    <w:rsid w:val="000B2158"/>
    <w:rsid w:val="000D098F"/>
    <w:rsid w:val="000D4571"/>
    <w:rsid w:val="000D5C14"/>
    <w:rsid w:val="000E6FC4"/>
    <w:rsid w:val="00103631"/>
    <w:rsid w:val="00103F7F"/>
    <w:rsid w:val="001249CD"/>
    <w:rsid w:val="00150C89"/>
    <w:rsid w:val="00175465"/>
    <w:rsid w:val="00180842"/>
    <w:rsid w:val="00183090"/>
    <w:rsid w:val="00183D31"/>
    <w:rsid w:val="00190F50"/>
    <w:rsid w:val="00192346"/>
    <w:rsid w:val="00196A09"/>
    <w:rsid w:val="00197AE9"/>
    <w:rsid w:val="001A60A7"/>
    <w:rsid w:val="001A7915"/>
    <w:rsid w:val="001C5E9E"/>
    <w:rsid w:val="001C6557"/>
    <w:rsid w:val="001C6C37"/>
    <w:rsid w:val="001D3AD1"/>
    <w:rsid w:val="001E1678"/>
    <w:rsid w:val="001E42CE"/>
    <w:rsid w:val="001E76E1"/>
    <w:rsid w:val="001F0ED1"/>
    <w:rsid w:val="001F1766"/>
    <w:rsid w:val="001F7343"/>
    <w:rsid w:val="001F7BFF"/>
    <w:rsid w:val="00200209"/>
    <w:rsid w:val="00212C34"/>
    <w:rsid w:val="00216A7B"/>
    <w:rsid w:val="0022325F"/>
    <w:rsid w:val="00230FB1"/>
    <w:rsid w:val="00236ADF"/>
    <w:rsid w:val="00241B25"/>
    <w:rsid w:val="00243078"/>
    <w:rsid w:val="002453B1"/>
    <w:rsid w:val="00261612"/>
    <w:rsid w:val="00262074"/>
    <w:rsid w:val="00264EC0"/>
    <w:rsid w:val="002663F8"/>
    <w:rsid w:val="00276114"/>
    <w:rsid w:val="0028119D"/>
    <w:rsid w:val="00284B15"/>
    <w:rsid w:val="00290499"/>
    <w:rsid w:val="00294C48"/>
    <w:rsid w:val="00294CC3"/>
    <w:rsid w:val="002957D3"/>
    <w:rsid w:val="0029648B"/>
    <w:rsid w:val="002A2A3D"/>
    <w:rsid w:val="002B39DF"/>
    <w:rsid w:val="002B7AD7"/>
    <w:rsid w:val="002C3E5E"/>
    <w:rsid w:val="002D1895"/>
    <w:rsid w:val="002D4E84"/>
    <w:rsid w:val="002D60DA"/>
    <w:rsid w:val="002E731F"/>
    <w:rsid w:val="002F5C03"/>
    <w:rsid w:val="00306F1B"/>
    <w:rsid w:val="00310158"/>
    <w:rsid w:val="00310306"/>
    <w:rsid w:val="00321C19"/>
    <w:rsid w:val="00322EAF"/>
    <w:rsid w:val="00326918"/>
    <w:rsid w:val="003367BF"/>
    <w:rsid w:val="003409A6"/>
    <w:rsid w:val="0035103C"/>
    <w:rsid w:val="0035197D"/>
    <w:rsid w:val="00382ABF"/>
    <w:rsid w:val="00390FFD"/>
    <w:rsid w:val="0039122D"/>
    <w:rsid w:val="00394D95"/>
    <w:rsid w:val="00397D4B"/>
    <w:rsid w:val="003A17E4"/>
    <w:rsid w:val="003A1A3F"/>
    <w:rsid w:val="003A2932"/>
    <w:rsid w:val="003B3F5D"/>
    <w:rsid w:val="003B5437"/>
    <w:rsid w:val="003C2809"/>
    <w:rsid w:val="003C5AAF"/>
    <w:rsid w:val="003D3467"/>
    <w:rsid w:val="003F2CCF"/>
    <w:rsid w:val="003F6BB0"/>
    <w:rsid w:val="004063FB"/>
    <w:rsid w:val="0041000E"/>
    <w:rsid w:val="00410ED5"/>
    <w:rsid w:val="0044101B"/>
    <w:rsid w:val="004461FC"/>
    <w:rsid w:val="00453F5F"/>
    <w:rsid w:val="004716D1"/>
    <w:rsid w:val="00473C39"/>
    <w:rsid w:val="00481D3D"/>
    <w:rsid w:val="004822D8"/>
    <w:rsid w:val="00483C28"/>
    <w:rsid w:val="00486203"/>
    <w:rsid w:val="004870C1"/>
    <w:rsid w:val="00490F39"/>
    <w:rsid w:val="00496833"/>
    <w:rsid w:val="004A38A3"/>
    <w:rsid w:val="004A452F"/>
    <w:rsid w:val="004A5BA2"/>
    <w:rsid w:val="004B0598"/>
    <w:rsid w:val="004B414F"/>
    <w:rsid w:val="004C2CD3"/>
    <w:rsid w:val="004C6297"/>
    <w:rsid w:val="004D0F8C"/>
    <w:rsid w:val="004D63BA"/>
    <w:rsid w:val="004D7A1E"/>
    <w:rsid w:val="004E0B0D"/>
    <w:rsid w:val="004E1EF4"/>
    <w:rsid w:val="004E208A"/>
    <w:rsid w:val="004E5C1B"/>
    <w:rsid w:val="004E78AB"/>
    <w:rsid w:val="004F3D2A"/>
    <w:rsid w:val="004F5318"/>
    <w:rsid w:val="004F60DB"/>
    <w:rsid w:val="00503184"/>
    <w:rsid w:val="0051440A"/>
    <w:rsid w:val="00521BCF"/>
    <w:rsid w:val="005221EA"/>
    <w:rsid w:val="00523701"/>
    <w:rsid w:val="005272EF"/>
    <w:rsid w:val="005317D1"/>
    <w:rsid w:val="00532E0C"/>
    <w:rsid w:val="0053537A"/>
    <w:rsid w:val="005476F9"/>
    <w:rsid w:val="005505D8"/>
    <w:rsid w:val="00550735"/>
    <w:rsid w:val="005537EA"/>
    <w:rsid w:val="00554175"/>
    <w:rsid w:val="00566393"/>
    <w:rsid w:val="005744A1"/>
    <w:rsid w:val="00580025"/>
    <w:rsid w:val="00580910"/>
    <w:rsid w:val="005927E1"/>
    <w:rsid w:val="005940B9"/>
    <w:rsid w:val="0059439E"/>
    <w:rsid w:val="005B321B"/>
    <w:rsid w:val="005B42AE"/>
    <w:rsid w:val="005B45AE"/>
    <w:rsid w:val="005F5AE8"/>
    <w:rsid w:val="006058DF"/>
    <w:rsid w:val="00614686"/>
    <w:rsid w:val="006167E6"/>
    <w:rsid w:val="00621601"/>
    <w:rsid w:val="00622C3A"/>
    <w:rsid w:val="00630103"/>
    <w:rsid w:val="00630B45"/>
    <w:rsid w:val="0063202F"/>
    <w:rsid w:val="006422E8"/>
    <w:rsid w:val="0065390C"/>
    <w:rsid w:val="00663A66"/>
    <w:rsid w:val="00670080"/>
    <w:rsid w:val="00680D51"/>
    <w:rsid w:val="006811E8"/>
    <w:rsid w:val="00685606"/>
    <w:rsid w:val="00696768"/>
    <w:rsid w:val="006B2474"/>
    <w:rsid w:val="006C4E15"/>
    <w:rsid w:val="006C670A"/>
    <w:rsid w:val="006C6E3F"/>
    <w:rsid w:val="006D29AE"/>
    <w:rsid w:val="006D41BC"/>
    <w:rsid w:val="006D5ED2"/>
    <w:rsid w:val="006E1C1C"/>
    <w:rsid w:val="006F4250"/>
    <w:rsid w:val="006F6908"/>
    <w:rsid w:val="00722D8E"/>
    <w:rsid w:val="007313B5"/>
    <w:rsid w:val="00731FD1"/>
    <w:rsid w:val="0073375A"/>
    <w:rsid w:val="00736886"/>
    <w:rsid w:val="007405F0"/>
    <w:rsid w:val="007433DE"/>
    <w:rsid w:val="00746B45"/>
    <w:rsid w:val="00754CD5"/>
    <w:rsid w:val="00764228"/>
    <w:rsid w:val="00770769"/>
    <w:rsid w:val="00770AC5"/>
    <w:rsid w:val="00770F74"/>
    <w:rsid w:val="007743F3"/>
    <w:rsid w:val="007808E5"/>
    <w:rsid w:val="00790678"/>
    <w:rsid w:val="00793EBD"/>
    <w:rsid w:val="007A154C"/>
    <w:rsid w:val="007B1379"/>
    <w:rsid w:val="007C1E48"/>
    <w:rsid w:val="007C747B"/>
    <w:rsid w:val="007D3AC5"/>
    <w:rsid w:val="007E03D5"/>
    <w:rsid w:val="007E2809"/>
    <w:rsid w:val="007E4642"/>
    <w:rsid w:val="007E4D63"/>
    <w:rsid w:val="007F2B92"/>
    <w:rsid w:val="007F37CC"/>
    <w:rsid w:val="007F6C88"/>
    <w:rsid w:val="008034B0"/>
    <w:rsid w:val="00806F37"/>
    <w:rsid w:val="00812433"/>
    <w:rsid w:val="008165DD"/>
    <w:rsid w:val="0083237B"/>
    <w:rsid w:val="008361C6"/>
    <w:rsid w:val="008411C9"/>
    <w:rsid w:val="00844D55"/>
    <w:rsid w:val="008524DA"/>
    <w:rsid w:val="0085320C"/>
    <w:rsid w:val="008636D2"/>
    <w:rsid w:val="008713C0"/>
    <w:rsid w:val="008763C6"/>
    <w:rsid w:val="00890917"/>
    <w:rsid w:val="00891715"/>
    <w:rsid w:val="00893E55"/>
    <w:rsid w:val="008951A0"/>
    <w:rsid w:val="00895577"/>
    <w:rsid w:val="008A0945"/>
    <w:rsid w:val="008A4D54"/>
    <w:rsid w:val="008A77F6"/>
    <w:rsid w:val="008A7CB0"/>
    <w:rsid w:val="008B3976"/>
    <w:rsid w:val="008B4213"/>
    <w:rsid w:val="008B427D"/>
    <w:rsid w:val="008C0451"/>
    <w:rsid w:val="008C32F7"/>
    <w:rsid w:val="008D3747"/>
    <w:rsid w:val="008E3E90"/>
    <w:rsid w:val="008F2A30"/>
    <w:rsid w:val="008F57B6"/>
    <w:rsid w:val="009113AF"/>
    <w:rsid w:val="00915770"/>
    <w:rsid w:val="009231EC"/>
    <w:rsid w:val="00934AB3"/>
    <w:rsid w:val="00935814"/>
    <w:rsid w:val="00943DE0"/>
    <w:rsid w:val="00946427"/>
    <w:rsid w:val="009564E1"/>
    <w:rsid w:val="00957B88"/>
    <w:rsid w:val="00970DB3"/>
    <w:rsid w:val="009740BC"/>
    <w:rsid w:val="00977949"/>
    <w:rsid w:val="00980084"/>
    <w:rsid w:val="00980734"/>
    <w:rsid w:val="0098235C"/>
    <w:rsid w:val="00990453"/>
    <w:rsid w:val="00997949"/>
    <w:rsid w:val="009A5DDE"/>
    <w:rsid w:val="009A671B"/>
    <w:rsid w:val="009B2B14"/>
    <w:rsid w:val="009B366E"/>
    <w:rsid w:val="009D3A77"/>
    <w:rsid w:val="009D6961"/>
    <w:rsid w:val="009D7784"/>
    <w:rsid w:val="009E0F88"/>
    <w:rsid w:val="009E3FC1"/>
    <w:rsid w:val="009E695A"/>
    <w:rsid w:val="009F2A64"/>
    <w:rsid w:val="009F45B8"/>
    <w:rsid w:val="00A14CC7"/>
    <w:rsid w:val="00A245DB"/>
    <w:rsid w:val="00A3706C"/>
    <w:rsid w:val="00A51CA5"/>
    <w:rsid w:val="00A60372"/>
    <w:rsid w:val="00A616DB"/>
    <w:rsid w:val="00A64EF1"/>
    <w:rsid w:val="00A742FB"/>
    <w:rsid w:val="00A77321"/>
    <w:rsid w:val="00A77437"/>
    <w:rsid w:val="00A95D59"/>
    <w:rsid w:val="00A96E2A"/>
    <w:rsid w:val="00AA18E9"/>
    <w:rsid w:val="00AB01D4"/>
    <w:rsid w:val="00AB2093"/>
    <w:rsid w:val="00AC2480"/>
    <w:rsid w:val="00AC3A08"/>
    <w:rsid w:val="00AC506F"/>
    <w:rsid w:val="00AC75DC"/>
    <w:rsid w:val="00AE1B0F"/>
    <w:rsid w:val="00AE5754"/>
    <w:rsid w:val="00AF1FF6"/>
    <w:rsid w:val="00B050B4"/>
    <w:rsid w:val="00B10806"/>
    <w:rsid w:val="00B34F0E"/>
    <w:rsid w:val="00B3565D"/>
    <w:rsid w:val="00B55354"/>
    <w:rsid w:val="00B72C48"/>
    <w:rsid w:val="00B7404F"/>
    <w:rsid w:val="00B81B02"/>
    <w:rsid w:val="00B82544"/>
    <w:rsid w:val="00B928DC"/>
    <w:rsid w:val="00B942C1"/>
    <w:rsid w:val="00B94C28"/>
    <w:rsid w:val="00BA14F4"/>
    <w:rsid w:val="00BA1D99"/>
    <w:rsid w:val="00BB1505"/>
    <w:rsid w:val="00BB1711"/>
    <w:rsid w:val="00BB751B"/>
    <w:rsid w:val="00BC2293"/>
    <w:rsid w:val="00BC24B3"/>
    <w:rsid w:val="00BC26BB"/>
    <w:rsid w:val="00BC49FA"/>
    <w:rsid w:val="00BC580E"/>
    <w:rsid w:val="00BC7DB1"/>
    <w:rsid w:val="00BD50FE"/>
    <w:rsid w:val="00BD7802"/>
    <w:rsid w:val="00BE1C48"/>
    <w:rsid w:val="00BE4ECA"/>
    <w:rsid w:val="00C001E6"/>
    <w:rsid w:val="00C213CF"/>
    <w:rsid w:val="00C334F0"/>
    <w:rsid w:val="00C35C6A"/>
    <w:rsid w:val="00C36AF9"/>
    <w:rsid w:val="00C40273"/>
    <w:rsid w:val="00C41A12"/>
    <w:rsid w:val="00C431D9"/>
    <w:rsid w:val="00C46D3F"/>
    <w:rsid w:val="00C6255A"/>
    <w:rsid w:val="00C62A34"/>
    <w:rsid w:val="00C67E2F"/>
    <w:rsid w:val="00C73A28"/>
    <w:rsid w:val="00C87AD4"/>
    <w:rsid w:val="00C957ED"/>
    <w:rsid w:val="00C97C94"/>
    <w:rsid w:val="00C97FFB"/>
    <w:rsid w:val="00CA0083"/>
    <w:rsid w:val="00CA23CB"/>
    <w:rsid w:val="00CA2CA3"/>
    <w:rsid w:val="00CA433B"/>
    <w:rsid w:val="00CA44FF"/>
    <w:rsid w:val="00CA4A76"/>
    <w:rsid w:val="00CA647E"/>
    <w:rsid w:val="00CB1542"/>
    <w:rsid w:val="00CC2A45"/>
    <w:rsid w:val="00CC57EF"/>
    <w:rsid w:val="00CD2D27"/>
    <w:rsid w:val="00CD5E02"/>
    <w:rsid w:val="00D0521C"/>
    <w:rsid w:val="00D05547"/>
    <w:rsid w:val="00D06E4D"/>
    <w:rsid w:val="00D132F6"/>
    <w:rsid w:val="00D20098"/>
    <w:rsid w:val="00D21868"/>
    <w:rsid w:val="00D21D07"/>
    <w:rsid w:val="00D2664A"/>
    <w:rsid w:val="00D26745"/>
    <w:rsid w:val="00D30916"/>
    <w:rsid w:val="00D47260"/>
    <w:rsid w:val="00D53E7C"/>
    <w:rsid w:val="00D64CC5"/>
    <w:rsid w:val="00D66F71"/>
    <w:rsid w:val="00D674BF"/>
    <w:rsid w:val="00D67C72"/>
    <w:rsid w:val="00D725E8"/>
    <w:rsid w:val="00D751AF"/>
    <w:rsid w:val="00D81DD5"/>
    <w:rsid w:val="00D8370D"/>
    <w:rsid w:val="00DA1213"/>
    <w:rsid w:val="00DB2406"/>
    <w:rsid w:val="00DB369E"/>
    <w:rsid w:val="00DB4DD0"/>
    <w:rsid w:val="00DC0FDC"/>
    <w:rsid w:val="00DC63FE"/>
    <w:rsid w:val="00DD13CB"/>
    <w:rsid w:val="00DD3234"/>
    <w:rsid w:val="00DD4114"/>
    <w:rsid w:val="00DE488C"/>
    <w:rsid w:val="00DF2908"/>
    <w:rsid w:val="00DF7DFF"/>
    <w:rsid w:val="00E07EEB"/>
    <w:rsid w:val="00E11D2C"/>
    <w:rsid w:val="00E206C9"/>
    <w:rsid w:val="00E308DF"/>
    <w:rsid w:val="00E37A36"/>
    <w:rsid w:val="00E57552"/>
    <w:rsid w:val="00E609EB"/>
    <w:rsid w:val="00E60C8E"/>
    <w:rsid w:val="00E61817"/>
    <w:rsid w:val="00E651CC"/>
    <w:rsid w:val="00E75EDB"/>
    <w:rsid w:val="00E905BC"/>
    <w:rsid w:val="00E93C28"/>
    <w:rsid w:val="00EA06B9"/>
    <w:rsid w:val="00EA7223"/>
    <w:rsid w:val="00EB53FB"/>
    <w:rsid w:val="00EC00EF"/>
    <w:rsid w:val="00EC0E1F"/>
    <w:rsid w:val="00EC255A"/>
    <w:rsid w:val="00EC7C34"/>
    <w:rsid w:val="00ED3A18"/>
    <w:rsid w:val="00ED3B0F"/>
    <w:rsid w:val="00EE3DEB"/>
    <w:rsid w:val="00EF0F22"/>
    <w:rsid w:val="00F032FC"/>
    <w:rsid w:val="00F1661F"/>
    <w:rsid w:val="00F255EA"/>
    <w:rsid w:val="00F33C37"/>
    <w:rsid w:val="00F3408D"/>
    <w:rsid w:val="00F3693A"/>
    <w:rsid w:val="00F408DA"/>
    <w:rsid w:val="00F418D7"/>
    <w:rsid w:val="00F43A16"/>
    <w:rsid w:val="00F449D4"/>
    <w:rsid w:val="00F45A3C"/>
    <w:rsid w:val="00F502EA"/>
    <w:rsid w:val="00F60BC1"/>
    <w:rsid w:val="00F75678"/>
    <w:rsid w:val="00F77313"/>
    <w:rsid w:val="00F805FD"/>
    <w:rsid w:val="00F83D3B"/>
    <w:rsid w:val="00F84423"/>
    <w:rsid w:val="00F92EA1"/>
    <w:rsid w:val="00F94D5D"/>
    <w:rsid w:val="00F950FB"/>
    <w:rsid w:val="00F95EE6"/>
    <w:rsid w:val="00FA1167"/>
    <w:rsid w:val="00FA1E54"/>
    <w:rsid w:val="00FA48F9"/>
    <w:rsid w:val="00FA6923"/>
    <w:rsid w:val="00FA78CE"/>
    <w:rsid w:val="00FB1517"/>
    <w:rsid w:val="00FB420E"/>
    <w:rsid w:val="00FB4DD7"/>
    <w:rsid w:val="00FB705C"/>
    <w:rsid w:val="00FC3F2A"/>
    <w:rsid w:val="00FD4518"/>
    <w:rsid w:val="00FD47A2"/>
    <w:rsid w:val="00FD7F85"/>
    <w:rsid w:val="00FD7FFE"/>
    <w:rsid w:val="00FE5094"/>
    <w:rsid w:val="00FF3E0F"/>
    <w:rsid w:val="00FF591E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3849FF"/>
  <w15:chartTrackingRefBased/>
  <w15:docId w15:val="{13A9A322-D160-41DF-B1D2-AD3FB67D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F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6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6A7B"/>
  </w:style>
  <w:style w:type="paragraph" w:styleId="Piedepgina">
    <w:name w:val="footer"/>
    <w:basedOn w:val="Normal"/>
    <w:link w:val="PiedepginaCar"/>
    <w:uiPriority w:val="99"/>
    <w:unhideWhenUsed/>
    <w:rsid w:val="00216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A7B"/>
  </w:style>
  <w:style w:type="paragraph" w:customStyle="1" w:styleId="ADREA">
    <w:name w:val="ADREÇA"/>
    <w:basedOn w:val="Normal"/>
    <w:qFormat/>
    <w:rsid w:val="00216A7B"/>
    <w:pPr>
      <w:spacing w:after="0" w:line="180" w:lineRule="exact"/>
    </w:pPr>
    <w:rPr>
      <w:rFonts w:ascii="Arial" w:eastAsia="Cambria" w:hAnsi="Arial" w:cs="Times New Roman"/>
      <w:sz w:val="14"/>
      <w:szCs w:val="24"/>
    </w:rPr>
  </w:style>
  <w:style w:type="character" w:styleId="Hipervnculo">
    <w:name w:val="Hyperlink"/>
    <w:basedOn w:val="Fuentedeprrafopredeter"/>
    <w:uiPriority w:val="99"/>
    <w:unhideWhenUsed/>
    <w:rsid w:val="00216A7B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000DEB"/>
    <w:pPr>
      <w:ind w:left="720"/>
      <w:contextualSpacing/>
    </w:p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103F7F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2A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2A6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F2A6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E5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C3E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C3E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C3E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3E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3E5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2B14"/>
    <w:pPr>
      <w:spacing w:after="0" w:line="240" w:lineRule="auto"/>
    </w:pPr>
  </w:style>
  <w:style w:type="paragraph" w:customStyle="1" w:styleId="xmsonormal">
    <w:name w:val="x_msonormal"/>
    <w:basedOn w:val="Normal"/>
    <w:rsid w:val="009D7784"/>
    <w:pPr>
      <w:spacing w:after="0" w:line="240" w:lineRule="auto"/>
    </w:pPr>
    <w:rPr>
      <w:rFonts w:ascii="Calibri" w:hAnsi="Calibri" w:cs="Calibri"/>
      <w:lang w:eastAsia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E1EF4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semiHidden/>
    <w:rsid w:val="00DB369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ca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B369E"/>
    <w:rPr>
      <w:rFonts w:ascii="Times New Roman" w:eastAsia="Times New Roman" w:hAnsi="Times New Roman" w:cs="Times New Roman"/>
      <w:color w:val="000000"/>
      <w:szCs w:val="20"/>
      <w:lang w:eastAsia="ca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63A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63A66"/>
  </w:style>
  <w:style w:type="character" w:styleId="Hipervnculovisitado">
    <w:name w:val="FollowedHyperlink"/>
    <w:basedOn w:val="Fuentedeprrafopredeter"/>
    <w:uiPriority w:val="99"/>
    <w:semiHidden/>
    <w:unhideWhenUsed/>
    <w:rsid w:val="000D4571"/>
    <w:rPr>
      <w:color w:val="954F72" w:themeColor="followedHyperlink"/>
      <w:u w:val="single"/>
    </w:rPr>
  </w:style>
  <w:style w:type="character" w:customStyle="1" w:styleId="Mencisenseresoldre2">
    <w:name w:val="Menció sense resoldre2"/>
    <w:basedOn w:val="Fuentedeprrafopredeter"/>
    <w:uiPriority w:val="99"/>
    <w:semiHidden/>
    <w:unhideWhenUsed/>
    <w:rsid w:val="00C97FFB"/>
    <w:rPr>
      <w:color w:val="605E5C"/>
      <w:shd w:val="clear" w:color="auto" w:fill="E1DFDD"/>
    </w:rPr>
  </w:style>
  <w:style w:type="paragraph" w:customStyle="1" w:styleId="textacaixasenseblanc">
    <w:name w:val="text a caixa sense blanc"/>
    <w:basedOn w:val="Normal"/>
    <w:uiPriority w:val="99"/>
    <w:rsid w:val="00190F50"/>
    <w:pPr>
      <w:widowControl w:val="0"/>
      <w:autoSpaceDE w:val="0"/>
      <w:autoSpaceDN w:val="0"/>
      <w:adjustRightInd w:val="0"/>
      <w:spacing w:after="0" w:line="288" w:lineRule="atLeast"/>
      <w:jc w:val="both"/>
    </w:pPr>
    <w:rPr>
      <w:rFonts w:ascii="ArialMT" w:eastAsiaTheme="minorEastAsia" w:hAnsi="ArialMT" w:cs="ArialMT"/>
      <w:color w:val="000000"/>
      <w:kern w:val="16"/>
      <w:sz w:val="24"/>
      <w:szCs w:val="24"/>
      <w:lang w:eastAsia="ca-ES"/>
    </w:rPr>
  </w:style>
  <w:style w:type="table" w:styleId="Tablaconcuadrcula">
    <w:name w:val="Table Grid"/>
    <w:basedOn w:val="Tablanormal"/>
    <w:rsid w:val="00190F50"/>
    <w:pPr>
      <w:spacing w:after="0" w:line="240" w:lineRule="auto"/>
    </w:pPr>
    <w:rPr>
      <w:rFonts w:ascii="Arial" w:eastAsia="Times New Roman" w:hAnsi="Arial" w:cs="Arial"/>
      <w:kern w:val="16"/>
      <w:szCs w:val="44"/>
      <w:lang w:eastAsia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8C832AE7AA84FAE382C613AE73A93" ma:contentTypeVersion="16" ma:contentTypeDescription="Crea un document nou" ma:contentTypeScope="" ma:versionID="6bfd1f752b1c87c368ee28fa9365b380">
  <xsd:schema xmlns:xsd="http://www.w3.org/2001/XMLSchema" xmlns:xs="http://www.w3.org/2001/XMLSchema" xmlns:p="http://schemas.microsoft.com/office/2006/metadata/properties" xmlns:ns2="ce52dcc6-8543-4294-814a-75479b841696" xmlns:ns3="5882c467-7c5a-4fcd-b76f-7f67ec2d0a85" targetNamespace="http://schemas.microsoft.com/office/2006/metadata/properties" ma:root="true" ma:fieldsID="46ace3e895d05ab0d7b6f68e5b6d5760" ns2:_="" ns3:_="">
    <xsd:import namespace="ce52dcc6-8543-4294-814a-75479b841696"/>
    <xsd:import namespace="5882c467-7c5a-4fcd-b76f-7f67ec2d0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2dcc6-8543-4294-814a-75479b841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c467-7c5a-4fcd-b76f-7f67ec2d0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1386-4ba8-4a0b-a255-1ff1fd5c4eb6}" ma:internalName="TaxCatchAll" ma:showField="CatchAllData" ma:web="5882c467-7c5a-4fcd-b76f-7f67ec2d0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82c467-7c5a-4fcd-b76f-7f67ec2d0a85"/>
    <lcf76f155ced4ddcb4097134ff3c332f xmlns="ce52dcc6-8543-4294-814a-75479b8416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BCA3C-3CA7-4808-8C39-203345D5F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2dcc6-8543-4294-814a-75479b841696"/>
    <ds:schemaRef ds:uri="5882c467-7c5a-4fcd-b76f-7f67ec2d0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D42BB-2D77-4A58-9238-2198D7F88E8F}">
  <ds:schemaRefs>
    <ds:schemaRef ds:uri="http://purl.org/dc/elements/1.1/"/>
    <ds:schemaRef ds:uri="http://purl.org/dc/terms/"/>
    <ds:schemaRef ds:uri="http://schemas.openxmlformats.org/package/2006/metadata/core-properties"/>
    <ds:schemaRef ds:uri="ce52dcc6-8543-4294-814a-75479b841696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882c467-7c5a-4fcd-b76f-7f67ec2d0a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7EFA11-D924-4D55-9825-85559816ED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32B190-9A51-4800-AF04-F3AA0C32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4391</Characters>
  <Application>Microsoft Office Word</Application>
  <DocSecurity>0</DocSecurity>
  <Lines>399</Lines>
  <Paragraphs>153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 Segarra</dc:creator>
  <cp:keywords/>
  <dc:description/>
  <cp:lastModifiedBy>Montse Cruz Gatell</cp:lastModifiedBy>
  <cp:revision>2</cp:revision>
  <cp:lastPrinted>2023-07-24T11:42:00Z</cp:lastPrinted>
  <dcterms:created xsi:type="dcterms:W3CDTF">2023-07-25T18:57:00Z</dcterms:created>
  <dcterms:modified xsi:type="dcterms:W3CDTF">2023-07-25T18:57:00Z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0x0101009718C832AE7AA84FAE382C613AE73A93</vt:lpwstr>
  </property>
  <property fmtid="{D5CDD505-2E9C-101B-9397-08002B2CF9AE}" pid="3" name="MediaServiceImageTags">
    <vt:lpwstr/>
  </property>
</Properties>
</file>